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A4AC" w14:textId="05BF148C" w:rsidR="008B6168" w:rsidRPr="005E311C" w:rsidRDefault="0059049A" w:rsidP="0059049A">
      <w:pPr>
        <w:tabs>
          <w:tab w:val="left" w:pos="-4680"/>
        </w:tabs>
        <w:ind w:right="-1"/>
        <w:jc w:val="center"/>
        <w:rPr>
          <w:b/>
          <w:bCs/>
          <w:sz w:val="28"/>
          <w:szCs w:val="28"/>
        </w:rPr>
      </w:pPr>
      <w:r>
        <w:rPr>
          <w:b/>
          <w:noProof/>
          <w:szCs w:val="28"/>
        </w:rPr>
        <w:drawing>
          <wp:inline distT="0" distB="0" distL="0" distR="0" wp14:anchorId="75F43B9C" wp14:editId="359FBFFE">
            <wp:extent cx="781050" cy="981075"/>
            <wp:effectExtent l="0" t="0" r="0" b="9525"/>
            <wp:docPr id="2347533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p w14:paraId="3A535345" w14:textId="77777777" w:rsidR="008B6168" w:rsidRPr="00FE5446" w:rsidRDefault="008B6168" w:rsidP="0059049A">
      <w:pPr>
        <w:tabs>
          <w:tab w:val="left" w:pos="-4680"/>
        </w:tabs>
        <w:jc w:val="center"/>
        <w:rPr>
          <w:b/>
          <w:bCs/>
          <w:sz w:val="28"/>
          <w:szCs w:val="28"/>
        </w:rPr>
      </w:pPr>
      <w:r w:rsidRPr="00FE5446">
        <w:rPr>
          <w:b/>
          <w:bCs/>
          <w:sz w:val="28"/>
          <w:szCs w:val="28"/>
        </w:rPr>
        <w:t>СОВЕТ ДЕПУТАТОВ</w:t>
      </w:r>
    </w:p>
    <w:p w14:paraId="29AE506A" w14:textId="77777777" w:rsidR="008B6168" w:rsidRPr="00FE5446" w:rsidRDefault="008B6168" w:rsidP="0059049A">
      <w:pPr>
        <w:tabs>
          <w:tab w:val="left" w:pos="-4680"/>
        </w:tabs>
        <w:jc w:val="center"/>
        <w:rPr>
          <w:b/>
          <w:bCs/>
          <w:sz w:val="28"/>
          <w:szCs w:val="28"/>
        </w:rPr>
      </w:pPr>
      <w:r w:rsidRPr="00FE5446">
        <w:rPr>
          <w:b/>
          <w:bCs/>
          <w:sz w:val="28"/>
          <w:szCs w:val="28"/>
        </w:rPr>
        <w:t>ГАТЧИНСКОГО МУНИЦИПАЛЬНОГО ОКРУГА</w:t>
      </w:r>
    </w:p>
    <w:p w14:paraId="1F4FBDE3" w14:textId="0E83EB85" w:rsidR="008B6168" w:rsidRPr="00FE5446" w:rsidRDefault="008B6168" w:rsidP="0059049A">
      <w:pPr>
        <w:tabs>
          <w:tab w:val="left" w:pos="-4680"/>
        </w:tabs>
        <w:jc w:val="center"/>
        <w:rPr>
          <w:sz w:val="28"/>
          <w:szCs w:val="28"/>
        </w:rPr>
      </w:pPr>
      <w:r w:rsidRPr="00FE5446">
        <w:rPr>
          <w:sz w:val="28"/>
          <w:szCs w:val="28"/>
        </w:rPr>
        <w:t>первого созыва</w:t>
      </w:r>
    </w:p>
    <w:p w14:paraId="4FD6F274" w14:textId="77777777" w:rsidR="00DA1748" w:rsidRPr="00DA1748" w:rsidRDefault="00DA1748" w:rsidP="0059049A">
      <w:pPr>
        <w:pStyle w:val="1"/>
        <w:ind w:right="49"/>
        <w:jc w:val="center"/>
        <w:rPr>
          <w:rFonts w:ascii="Times New Roman" w:hAnsi="Times New Roman" w:cs="Times New Roman"/>
          <w:b/>
          <w:color w:val="auto"/>
          <w:sz w:val="28"/>
          <w:szCs w:val="28"/>
        </w:rPr>
      </w:pPr>
      <w:r w:rsidRPr="00DA1748">
        <w:rPr>
          <w:rFonts w:ascii="Times New Roman" w:hAnsi="Times New Roman" w:cs="Times New Roman"/>
          <w:b/>
          <w:color w:val="auto"/>
          <w:sz w:val="28"/>
          <w:szCs w:val="28"/>
        </w:rPr>
        <w:t>Р Е Ш Е Н И Е</w:t>
      </w:r>
    </w:p>
    <w:p w14:paraId="0420259C" w14:textId="77777777" w:rsidR="00DA1748" w:rsidRDefault="00DA1748" w:rsidP="0059049A">
      <w:pPr>
        <w:ind w:right="-93"/>
      </w:pPr>
    </w:p>
    <w:p w14:paraId="604F8080" w14:textId="77777777" w:rsidR="00DA1748" w:rsidRDefault="00DA1748" w:rsidP="002738E3">
      <w:pPr>
        <w:ind w:right="-93" w:firstLine="709"/>
      </w:pPr>
    </w:p>
    <w:p w14:paraId="0A938043" w14:textId="173FFD81" w:rsidR="0059049A" w:rsidRPr="005D26E6" w:rsidRDefault="0059049A" w:rsidP="0059049A">
      <w:pPr>
        <w:ind w:right="-1"/>
        <w:rPr>
          <w:sz w:val="28"/>
          <w:szCs w:val="28"/>
        </w:rPr>
      </w:pPr>
      <w:r>
        <w:rPr>
          <w:b/>
          <w:sz w:val="28"/>
          <w:szCs w:val="28"/>
        </w:rPr>
        <w:t xml:space="preserve">      </w:t>
      </w:r>
      <w:r>
        <w:rPr>
          <w:b/>
          <w:sz w:val="28"/>
          <w:szCs w:val="28"/>
        </w:rPr>
        <w:t>о</w:t>
      </w:r>
      <w:r w:rsidRPr="005D26E6">
        <w:rPr>
          <w:b/>
          <w:sz w:val="28"/>
          <w:szCs w:val="28"/>
        </w:rPr>
        <w:t>т</w:t>
      </w:r>
      <w:r>
        <w:rPr>
          <w:b/>
          <w:sz w:val="28"/>
          <w:szCs w:val="28"/>
        </w:rPr>
        <w:t xml:space="preserve"> 21</w:t>
      </w:r>
      <w:r w:rsidRPr="005D26E6">
        <w:rPr>
          <w:b/>
          <w:sz w:val="28"/>
          <w:szCs w:val="28"/>
        </w:rPr>
        <w:t xml:space="preserve"> февраля 2025 года                                                               № </w:t>
      </w:r>
      <w:r>
        <w:rPr>
          <w:b/>
          <w:sz w:val="28"/>
          <w:szCs w:val="28"/>
        </w:rPr>
        <w:t>1</w:t>
      </w:r>
      <w:r>
        <w:rPr>
          <w:b/>
          <w:sz w:val="28"/>
          <w:szCs w:val="28"/>
        </w:rPr>
        <w:t>7</w:t>
      </w:r>
      <w:r>
        <w:rPr>
          <w:b/>
          <w:sz w:val="28"/>
          <w:szCs w:val="28"/>
        </w:rPr>
        <w:t>1</w:t>
      </w:r>
    </w:p>
    <w:p w14:paraId="73B6A145" w14:textId="77777777" w:rsidR="00213B39" w:rsidRPr="00157E23" w:rsidRDefault="00213B39" w:rsidP="002738E3">
      <w:pPr>
        <w:pStyle w:val="ConsPlusTitle"/>
        <w:ind w:firstLine="709"/>
        <w:jc w:val="both"/>
        <w:rPr>
          <w:rFonts w:ascii="Times New Roman" w:hAnsi="Times New Roman" w:cs="Times New Roman"/>
          <w:sz w:val="28"/>
          <w:szCs w:val="28"/>
        </w:rPr>
      </w:pPr>
    </w:p>
    <w:p w14:paraId="4055BFD0" w14:textId="395FB6A7" w:rsidR="00213B39" w:rsidRPr="00DA1748" w:rsidRDefault="00AC129A" w:rsidP="008B6168">
      <w:pPr>
        <w:autoSpaceDE w:val="0"/>
        <w:autoSpaceDN w:val="0"/>
        <w:adjustRightInd w:val="0"/>
        <w:ind w:right="4818"/>
        <w:jc w:val="both"/>
        <w:rPr>
          <w:bCs/>
          <w:sz w:val="24"/>
          <w:szCs w:val="24"/>
        </w:rPr>
      </w:pPr>
      <w:r w:rsidRPr="00AC129A">
        <w:rPr>
          <w:bCs/>
          <w:sz w:val="24"/>
          <w:szCs w:val="24"/>
        </w:rPr>
        <w:t xml:space="preserve">Об утверждении </w:t>
      </w:r>
      <w:r>
        <w:rPr>
          <w:bCs/>
          <w:sz w:val="24"/>
          <w:szCs w:val="24"/>
        </w:rPr>
        <w:t>положения о</w:t>
      </w:r>
      <w:r w:rsidR="0001628A" w:rsidRPr="00DA1748">
        <w:rPr>
          <w:bCs/>
          <w:sz w:val="24"/>
          <w:szCs w:val="24"/>
        </w:rPr>
        <w:t xml:space="preserve"> муниципальном контроле </w:t>
      </w:r>
      <w:bookmarkStart w:id="0" w:name="_Hlk189752022"/>
      <w:r w:rsidR="00E60C53" w:rsidRPr="00E60C53">
        <w:rPr>
          <w:bCs/>
          <w:sz w:val="24"/>
          <w:szCs w:val="24"/>
        </w:rPr>
        <w:t>на автомобильном транспорте, городском наземном электрическом транспорте и в дорожном хозяйстве на</w:t>
      </w:r>
      <w:r w:rsidR="0001628A" w:rsidRPr="00DA1748">
        <w:rPr>
          <w:bCs/>
          <w:sz w:val="24"/>
          <w:szCs w:val="24"/>
        </w:rPr>
        <w:t xml:space="preserve"> территории </w:t>
      </w:r>
      <w:r w:rsidR="000C35BF" w:rsidRPr="00DA1748">
        <w:rPr>
          <w:bCs/>
          <w:sz w:val="24"/>
          <w:szCs w:val="24"/>
        </w:rPr>
        <w:t>Гатчинского муниципального</w:t>
      </w:r>
      <w:r w:rsidR="00855027">
        <w:rPr>
          <w:bCs/>
          <w:sz w:val="24"/>
          <w:szCs w:val="24"/>
        </w:rPr>
        <w:t xml:space="preserve"> округа</w:t>
      </w:r>
      <w:bookmarkEnd w:id="0"/>
      <w:r w:rsidR="00C16FE9">
        <w:rPr>
          <w:bCs/>
          <w:sz w:val="24"/>
          <w:szCs w:val="24"/>
        </w:rPr>
        <w:t xml:space="preserve"> Ленинградской области</w:t>
      </w:r>
    </w:p>
    <w:p w14:paraId="34AC7032" w14:textId="77777777" w:rsidR="00213B39" w:rsidRPr="00157E23" w:rsidRDefault="00213B39" w:rsidP="002738E3">
      <w:pPr>
        <w:autoSpaceDE w:val="0"/>
        <w:autoSpaceDN w:val="0"/>
        <w:adjustRightInd w:val="0"/>
        <w:ind w:firstLine="709"/>
        <w:jc w:val="center"/>
        <w:rPr>
          <w:b/>
          <w:bCs/>
          <w:sz w:val="28"/>
          <w:szCs w:val="28"/>
        </w:rPr>
      </w:pPr>
    </w:p>
    <w:p w14:paraId="2EBA9560" w14:textId="0814F557" w:rsidR="0001628A" w:rsidRPr="00EB7C88" w:rsidRDefault="00950342" w:rsidP="002738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EB7C88" w:rsidRPr="00EB7C88">
        <w:rPr>
          <w:rFonts w:ascii="Times New Roman" w:hAnsi="Times New Roman" w:cs="Times New Roman"/>
          <w:sz w:val="28"/>
          <w:szCs w:val="28"/>
        </w:rPr>
        <w:t xml:space="preserve"> соответствии с Федеральным законом от 06.10.2003 № 131-ФЗ «Об общих принципах организации местного самоуправления в Российской Федерации», </w:t>
      </w:r>
      <w:r w:rsidR="00EB7C88" w:rsidRPr="00EB7C88">
        <w:rPr>
          <w:rFonts w:ascii="Times New Roman" w:eastAsiaTheme="minorHAnsi" w:hAnsi="Times New Roman" w:cs="Times New Roman"/>
          <w:sz w:val="28"/>
          <w:szCs w:val="28"/>
          <w:lang w:eastAsia="en-US"/>
        </w:rPr>
        <w:t xml:space="preserve">Федеральным законом от 31.07.2020 № 248-ФЗ «О государственном контроле (надзоре) и муниципальном контроле в Российской Федерации», </w:t>
      </w:r>
      <w:bookmarkStart w:id="1" w:name="_Hlk189754931"/>
      <w:r w:rsidR="00E60C53" w:rsidRPr="00E60C53">
        <w:rPr>
          <w:rFonts w:ascii="Times New Roman" w:eastAsiaTheme="minorHAnsi" w:hAnsi="Times New Roman" w:cs="Times New Roman"/>
          <w:sz w:val="28"/>
          <w:szCs w:val="28"/>
          <w:lang w:eastAsia="en-US"/>
        </w:rPr>
        <w:t>Федеральным законом от 08.11.2007 №</w:t>
      </w:r>
      <w:r w:rsidR="008B6168">
        <w:rPr>
          <w:rFonts w:ascii="Times New Roman" w:eastAsiaTheme="minorHAnsi" w:hAnsi="Times New Roman" w:cs="Times New Roman"/>
          <w:sz w:val="28"/>
          <w:szCs w:val="28"/>
          <w:lang w:eastAsia="en-US"/>
        </w:rPr>
        <w:t xml:space="preserve"> </w:t>
      </w:r>
      <w:r w:rsidR="00E60C53" w:rsidRPr="00E60C53">
        <w:rPr>
          <w:rFonts w:ascii="Times New Roman" w:eastAsiaTheme="minorHAnsi" w:hAnsi="Times New Roman" w:cs="Times New Roman"/>
          <w:sz w:val="28"/>
          <w:szCs w:val="28"/>
          <w:lang w:eastAsia="en-US"/>
        </w:rPr>
        <w:t>259-ФЗ «Устав автомобильного транспорта и городского наземного электрического транспорта»,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1"/>
      <w:r w:rsidR="00E60C53">
        <w:rPr>
          <w:rFonts w:ascii="Times New Roman" w:eastAsiaTheme="minorHAnsi" w:hAnsi="Times New Roman" w:cs="Times New Roman"/>
          <w:sz w:val="28"/>
          <w:szCs w:val="28"/>
          <w:lang w:eastAsia="en-US"/>
        </w:rPr>
        <w:t xml:space="preserve"> </w:t>
      </w:r>
      <w:r w:rsidR="00E67E50" w:rsidRPr="00E67E50">
        <w:rPr>
          <w:rFonts w:ascii="Times New Roman" w:hAnsi="Times New Roman" w:cs="Times New Roman"/>
          <w:bCs/>
          <w:sz w:val="28"/>
          <w:szCs w:val="28"/>
        </w:rPr>
        <w:t>Законом Ленинградской области от 02.05.2024 № 50-оз «Об объединении поселений, входящих в состав Гатчинского муниципального округа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административно-территориальном устройстве Ленинградской области и порядке его изменения»</w:t>
      </w:r>
      <w:r w:rsidR="00E67E50">
        <w:rPr>
          <w:rFonts w:ascii="Times New Roman" w:hAnsi="Times New Roman" w:cs="Times New Roman"/>
          <w:bCs/>
          <w:sz w:val="28"/>
          <w:szCs w:val="28"/>
        </w:rPr>
        <w:t xml:space="preserve">, </w:t>
      </w:r>
      <w:bookmarkStart w:id="2" w:name="_Hlk189751950"/>
      <w:r w:rsidR="00EB7C88" w:rsidRPr="00EB7C88">
        <w:rPr>
          <w:rFonts w:ascii="Times New Roman" w:hAnsi="Times New Roman" w:cs="Times New Roman"/>
          <w:sz w:val="28"/>
          <w:szCs w:val="28"/>
        </w:rPr>
        <w:t xml:space="preserve">Уставом </w:t>
      </w:r>
      <w:r w:rsidR="00E60C53">
        <w:rPr>
          <w:rFonts w:ascii="Times New Roman" w:hAnsi="Times New Roman" w:cs="Times New Roman"/>
          <w:sz w:val="28"/>
          <w:szCs w:val="28"/>
        </w:rPr>
        <w:t xml:space="preserve">муниципального образования </w:t>
      </w:r>
      <w:r w:rsidR="00EB7C88" w:rsidRPr="00EB7C88">
        <w:rPr>
          <w:rFonts w:ascii="Times New Roman" w:hAnsi="Times New Roman" w:cs="Times New Roman"/>
          <w:sz w:val="28"/>
          <w:szCs w:val="28"/>
        </w:rPr>
        <w:t>Гатчинск</w:t>
      </w:r>
      <w:r w:rsidR="00E60C53">
        <w:rPr>
          <w:rFonts w:ascii="Times New Roman" w:hAnsi="Times New Roman" w:cs="Times New Roman"/>
          <w:sz w:val="28"/>
          <w:szCs w:val="28"/>
        </w:rPr>
        <w:t>ий</w:t>
      </w:r>
      <w:r w:rsidR="00EB7C88" w:rsidRPr="00EB7C88">
        <w:rPr>
          <w:rFonts w:ascii="Times New Roman" w:hAnsi="Times New Roman" w:cs="Times New Roman"/>
          <w:sz w:val="28"/>
          <w:szCs w:val="28"/>
        </w:rPr>
        <w:t xml:space="preserve"> муниципальн</w:t>
      </w:r>
      <w:r w:rsidR="00E60C53">
        <w:rPr>
          <w:rFonts w:ascii="Times New Roman" w:hAnsi="Times New Roman" w:cs="Times New Roman"/>
          <w:sz w:val="28"/>
          <w:szCs w:val="28"/>
        </w:rPr>
        <w:t>ый</w:t>
      </w:r>
      <w:r w:rsidR="00EB7C88" w:rsidRPr="00EB7C88">
        <w:rPr>
          <w:rFonts w:ascii="Times New Roman" w:hAnsi="Times New Roman" w:cs="Times New Roman"/>
          <w:sz w:val="28"/>
          <w:szCs w:val="28"/>
        </w:rPr>
        <w:t xml:space="preserve"> </w:t>
      </w:r>
      <w:r>
        <w:rPr>
          <w:rFonts w:ascii="Times New Roman" w:hAnsi="Times New Roman" w:cs="Times New Roman"/>
          <w:sz w:val="28"/>
          <w:szCs w:val="28"/>
        </w:rPr>
        <w:t>округ</w:t>
      </w:r>
      <w:bookmarkEnd w:id="2"/>
      <w:r w:rsidR="00C16FE9">
        <w:rPr>
          <w:rFonts w:ascii="Times New Roman" w:hAnsi="Times New Roman" w:cs="Times New Roman"/>
          <w:sz w:val="28"/>
          <w:szCs w:val="28"/>
        </w:rPr>
        <w:t xml:space="preserve"> Ленинградской области</w:t>
      </w:r>
      <w:r w:rsidR="0001628A" w:rsidRPr="00EB7C88">
        <w:rPr>
          <w:rFonts w:ascii="Times New Roman" w:hAnsi="Times New Roman" w:cs="Times New Roman"/>
          <w:sz w:val="28"/>
          <w:szCs w:val="28"/>
        </w:rPr>
        <w:t xml:space="preserve">, </w:t>
      </w:r>
      <w:r w:rsidR="00CD3B9A" w:rsidRPr="00EB7C88">
        <w:rPr>
          <w:rFonts w:ascii="Times New Roman" w:hAnsi="Times New Roman" w:cs="Times New Roman"/>
          <w:sz w:val="28"/>
          <w:szCs w:val="28"/>
        </w:rPr>
        <w:t xml:space="preserve"> </w:t>
      </w:r>
    </w:p>
    <w:p w14:paraId="577F9EEB" w14:textId="77777777" w:rsidR="00EB7C88" w:rsidRDefault="00EB7C88" w:rsidP="002738E3">
      <w:pPr>
        <w:pStyle w:val="af1"/>
        <w:ind w:right="-5" w:firstLine="709"/>
        <w:rPr>
          <w:b/>
        </w:rPr>
      </w:pPr>
    </w:p>
    <w:p w14:paraId="75A376F1" w14:textId="77777777" w:rsidR="008B6168" w:rsidRPr="0070255E" w:rsidRDefault="008B6168" w:rsidP="008B6168">
      <w:pPr>
        <w:pStyle w:val="11"/>
        <w:shd w:val="clear" w:color="auto" w:fill="auto"/>
        <w:ind w:right="-1" w:firstLine="0"/>
        <w:jc w:val="center"/>
        <w:rPr>
          <w:b/>
          <w:bCs/>
          <w:sz w:val="28"/>
          <w:szCs w:val="28"/>
        </w:rPr>
      </w:pPr>
      <w:r w:rsidRPr="0070255E">
        <w:rPr>
          <w:b/>
          <w:bCs/>
          <w:sz w:val="28"/>
          <w:szCs w:val="28"/>
        </w:rPr>
        <w:t>СОВЕТ ДЕПУТАТОВ</w:t>
      </w:r>
    </w:p>
    <w:p w14:paraId="1B170113" w14:textId="77777777" w:rsidR="008B6168" w:rsidRPr="0070255E" w:rsidRDefault="008B6168" w:rsidP="008B6168">
      <w:pPr>
        <w:jc w:val="center"/>
        <w:rPr>
          <w:b/>
          <w:bCs/>
          <w:sz w:val="28"/>
          <w:szCs w:val="28"/>
        </w:rPr>
      </w:pPr>
      <w:r w:rsidRPr="0070255E">
        <w:rPr>
          <w:b/>
          <w:bCs/>
          <w:sz w:val="28"/>
          <w:szCs w:val="28"/>
        </w:rPr>
        <w:t>ГАТЧИНСКОГО МУНИЦИПАЛЬНОГО ОКРУГА</w:t>
      </w:r>
    </w:p>
    <w:p w14:paraId="5C9103C0" w14:textId="77777777" w:rsidR="008B6168" w:rsidRDefault="008B6168" w:rsidP="008B6168">
      <w:pPr>
        <w:jc w:val="center"/>
        <w:rPr>
          <w:b/>
          <w:bCs/>
          <w:sz w:val="28"/>
          <w:szCs w:val="28"/>
        </w:rPr>
      </w:pPr>
      <w:r w:rsidRPr="0070255E">
        <w:rPr>
          <w:b/>
          <w:bCs/>
          <w:sz w:val="28"/>
          <w:szCs w:val="28"/>
        </w:rPr>
        <w:t>РЕШИЛ:</w:t>
      </w:r>
    </w:p>
    <w:p w14:paraId="470152B3" w14:textId="77777777" w:rsidR="0001628A" w:rsidRDefault="0001628A" w:rsidP="002738E3">
      <w:pPr>
        <w:pStyle w:val="ConsPlusNormal"/>
        <w:ind w:firstLine="709"/>
        <w:jc w:val="both"/>
        <w:rPr>
          <w:rFonts w:ascii="Times New Roman" w:hAnsi="Times New Roman" w:cs="Times New Roman"/>
          <w:sz w:val="28"/>
          <w:szCs w:val="28"/>
        </w:rPr>
      </w:pPr>
    </w:p>
    <w:p w14:paraId="14D7CB7F" w14:textId="4C6C5456" w:rsidR="00AC129A" w:rsidRPr="00E67E50" w:rsidRDefault="00E67E50" w:rsidP="002738E3">
      <w:pPr>
        <w:pStyle w:val="a3"/>
        <w:numPr>
          <w:ilvl w:val="0"/>
          <w:numId w:val="1"/>
        </w:numPr>
        <w:autoSpaceDE w:val="0"/>
        <w:autoSpaceDN w:val="0"/>
        <w:adjustRightInd w:val="0"/>
        <w:ind w:left="0" w:firstLine="709"/>
        <w:jc w:val="both"/>
        <w:rPr>
          <w:bCs/>
          <w:sz w:val="28"/>
          <w:szCs w:val="28"/>
        </w:rPr>
      </w:pPr>
      <w:r w:rsidRPr="00E67E50">
        <w:rPr>
          <w:sz w:val="28"/>
          <w:szCs w:val="28"/>
        </w:rPr>
        <w:t xml:space="preserve">Утвердить положение о муниципальном контроле </w:t>
      </w:r>
      <w:r w:rsidR="00E60C53" w:rsidRPr="00E60C53">
        <w:rPr>
          <w:sz w:val="28"/>
          <w:szCs w:val="28"/>
        </w:rPr>
        <w:t xml:space="preserve">на автомобильном транспорте, городском наземном электрическом транспорте и </w:t>
      </w:r>
      <w:r w:rsidR="00E60C53" w:rsidRPr="00E60C53">
        <w:rPr>
          <w:sz w:val="28"/>
          <w:szCs w:val="28"/>
        </w:rPr>
        <w:lastRenderedPageBreak/>
        <w:t>в дорожном хозяйстве на территории Гатчинского муниципального округа</w:t>
      </w:r>
      <w:r w:rsidR="00C16FE9">
        <w:rPr>
          <w:sz w:val="28"/>
          <w:szCs w:val="28"/>
        </w:rPr>
        <w:t xml:space="preserve"> Ленинградской области</w:t>
      </w:r>
      <w:r w:rsidRPr="00E67E50">
        <w:rPr>
          <w:sz w:val="28"/>
          <w:szCs w:val="28"/>
        </w:rPr>
        <w:t>.</w:t>
      </w:r>
    </w:p>
    <w:p w14:paraId="4453FCFC" w14:textId="77777777" w:rsidR="007B671F" w:rsidRDefault="00E67E50" w:rsidP="002738E3">
      <w:pPr>
        <w:pStyle w:val="a3"/>
        <w:numPr>
          <w:ilvl w:val="0"/>
          <w:numId w:val="1"/>
        </w:numPr>
        <w:autoSpaceDE w:val="0"/>
        <w:autoSpaceDN w:val="0"/>
        <w:adjustRightInd w:val="0"/>
        <w:ind w:left="0" w:firstLine="709"/>
        <w:jc w:val="both"/>
        <w:rPr>
          <w:bCs/>
          <w:sz w:val="28"/>
          <w:szCs w:val="28"/>
        </w:rPr>
      </w:pPr>
      <w:r w:rsidRPr="00E67E50">
        <w:rPr>
          <w:bCs/>
          <w:sz w:val="28"/>
          <w:szCs w:val="28"/>
        </w:rPr>
        <w:t>Признать утратившим</w:t>
      </w:r>
      <w:r>
        <w:rPr>
          <w:bCs/>
          <w:sz w:val="28"/>
          <w:szCs w:val="28"/>
        </w:rPr>
        <w:t>и</w:t>
      </w:r>
      <w:r w:rsidRPr="00E67E50">
        <w:rPr>
          <w:bCs/>
          <w:sz w:val="28"/>
          <w:szCs w:val="28"/>
        </w:rPr>
        <w:t xml:space="preserve"> силу</w:t>
      </w:r>
      <w:r w:rsidR="007B671F">
        <w:rPr>
          <w:bCs/>
          <w:sz w:val="28"/>
          <w:szCs w:val="28"/>
        </w:rPr>
        <w:t>:</w:t>
      </w:r>
    </w:p>
    <w:p w14:paraId="1522A009" w14:textId="63510358" w:rsidR="00E67E50" w:rsidRPr="0073257C" w:rsidRDefault="007B671F" w:rsidP="002738E3">
      <w:pPr>
        <w:autoSpaceDE w:val="0"/>
        <w:autoSpaceDN w:val="0"/>
        <w:adjustRightInd w:val="0"/>
        <w:ind w:firstLine="709"/>
        <w:jc w:val="both"/>
        <w:rPr>
          <w:bCs/>
          <w:sz w:val="28"/>
          <w:szCs w:val="28"/>
        </w:rPr>
      </w:pPr>
      <w:r w:rsidRPr="0073257C">
        <w:rPr>
          <w:bCs/>
          <w:sz w:val="28"/>
          <w:szCs w:val="28"/>
        </w:rPr>
        <w:t xml:space="preserve">- решение совета депутатов муниципального образования «Город Гатчина» </w:t>
      </w:r>
      <w:r w:rsidR="008B1BA9" w:rsidRPr="0073257C">
        <w:rPr>
          <w:bCs/>
          <w:sz w:val="28"/>
          <w:szCs w:val="28"/>
        </w:rPr>
        <w:t>от 29 сентября 2021 года №4</w:t>
      </w:r>
      <w:r w:rsidR="00E61326">
        <w:rPr>
          <w:bCs/>
          <w:sz w:val="28"/>
          <w:szCs w:val="28"/>
        </w:rPr>
        <w:t>7</w:t>
      </w:r>
      <w:r w:rsidRPr="0073257C">
        <w:rPr>
          <w:bCs/>
          <w:sz w:val="28"/>
          <w:szCs w:val="28"/>
        </w:rPr>
        <w:t xml:space="preserve"> «</w:t>
      </w:r>
      <w:r w:rsidR="00E61326" w:rsidRPr="00E61326">
        <w:rPr>
          <w:bCs/>
          <w:sz w:val="28"/>
          <w:szCs w:val="28"/>
        </w:rPr>
        <w:t>Об утверждении положения о муниципальном контроле на автомобильном транспорте и в дорожном хозяйстве на территории муниципального образования «Город Гатчина</w:t>
      </w:r>
      <w:r w:rsidRPr="0073257C">
        <w:rPr>
          <w:bCs/>
          <w:sz w:val="28"/>
          <w:szCs w:val="28"/>
        </w:rPr>
        <w:t>»</w:t>
      </w:r>
      <w:r w:rsidR="008B1BA9" w:rsidRPr="0073257C">
        <w:rPr>
          <w:bCs/>
          <w:sz w:val="28"/>
          <w:szCs w:val="28"/>
        </w:rPr>
        <w:t>»</w:t>
      </w:r>
      <w:r w:rsidRPr="0073257C">
        <w:rPr>
          <w:bCs/>
          <w:sz w:val="28"/>
          <w:szCs w:val="28"/>
        </w:rPr>
        <w:t>;</w:t>
      </w:r>
    </w:p>
    <w:p w14:paraId="2DB5F30E" w14:textId="62936CC8" w:rsidR="007B671F" w:rsidRPr="0073257C" w:rsidRDefault="007B671F" w:rsidP="002738E3">
      <w:pPr>
        <w:autoSpaceDE w:val="0"/>
        <w:autoSpaceDN w:val="0"/>
        <w:adjustRightInd w:val="0"/>
        <w:ind w:firstLine="709"/>
        <w:jc w:val="both"/>
        <w:rPr>
          <w:bCs/>
          <w:sz w:val="28"/>
          <w:szCs w:val="28"/>
        </w:rPr>
      </w:pPr>
      <w:r w:rsidRPr="0073257C">
        <w:rPr>
          <w:bCs/>
          <w:sz w:val="28"/>
          <w:szCs w:val="28"/>
        </w:rPr>
        <w:t>- решение совета депутатов муниципального образования «Город Гатчина» от 29 ноября 2023 года №</w:t>
      </w:r>
      <w:r w:rsidR="004D0F0F" w:rsidRPr="0073257C">
        <w:rPr>
          <w:bCs/>
          <w:sz w:val="28"/>
          <w:szCs w:val="28"/>
        </w:rPr>
        <w:t>5</w:t>
      </w:r>
      <w:r w:rsidR="00E61326">
        <w:rPr>
          <w:bCs/>
          <w:sz w:val="28"/>
          <w:szCs w:val="28"/>
        </w:rPr>
        <w:t>4</w:t>
      </w:r>
      <w:r w:rsidRPr="0073257C">
        <w:rPr>
          <w:bCs/>
          <w:sz w:val="28"/>
          <w:szCs w:val="28"/>
        </w:rPr>
        <w:t xml:space="preserve"> «О внесении изменений в решение совета депутатов муниципального образования «Город Гатчина» от 29 сентября 2021 года №4</w:t>
      </w:r>
      <w:r w:rsidR="00E61326">
        <w:rPr>
          <w:bCs/>
          <w:sz w:val="28"/>
          <w:szCs w:val="28"/>
        </w:rPr>
        <w:t>7</w:t>
      </w:r>
      <w:r w:rsidRPr="0073257C">
        <w:rPr>
          <w:bCs/>
          <w:sz w:val="28"/>
          <w:szCs w:val="28"/>
        </w:rPr>
        <w:t xml:space="preserve"> «</w:t>
      </w:r>
      <w:r w:rsidR="00E61326" w:rsidRPr="00E61326">
        <w:rPr>
          <w:bCs/>
          <w:sz w:val="28"/>
          <w:szCs w:val="28"/>
        </w:rPr>
        <w:t>Об утверждении положения о муниципальном контроле на автомобильном транспорте и в дорожном хозяйстве на территории муниципального образования «Город Гатчина»</w:t>
      </w:r>
      <w:r w:rsidRPr="0073257C">
        <w:rPr>
          <w:bCs/>
          <w:sz w:val="28"/>
          <w:szCs w:val="28"/>
        </w:rPr>
        <w:t>»;</w:t>
      </w:r>
    </w:p>
    <w:p w14:paraId="4C543640" w14:textId="67CCAC23" w:rsidR="007B671F" w:rsidRPr="0073257C" w:rsidRDefault="007B671F" w:rsidP="002738E3">
      <w:pPr>
        <w:autoSpaceDE w:val="0"/>
        <w:autoSpaceDN w:val="0"/>
        <w:adjustRightInd w:val="0"/>
        <w:ind w:firstLine="709"/>
        <w:jc w:val="both"/>
        <w:rPr>
          <w:bCs/>
          <w:sz w:val="28"/>
          <w:szCs w:val="28"/>
        </w:rPr>
      </w:pPr>
      <w:r w:rsidRPr="0073257C">
        <w:rPr>
          <w:bCs/>
          <w:sz w:val="28"/>
          <w:szCs w:val="28"/>
        </w:rPr>
        <w:t>- решение совета депутатов Гатчинск</w:t>
      </w:r>
      <w:r w:rsidR="0092457B" w:rsidRPr="0073257C">
        <w:rPr>
          <w:bCs/>
          <w:sz w:val="28"/>
          <w:szCs w:val="28"/>
        </w:rPr>
        <w:t>ого</w:t>
      </w:r>
      <w:r w:rsidRPr="0073257C">
        <w:rPr>
          <w:bCs/>
          <w:sz w:val="28"/>
          <w:szCs w:val="28"/>
        </w:rPr>
        <w:t xml:space="preserve"> муниципальн</w:t>
      </w:r>
      <w:r w:rsidR="0092457B" w:rsidRPr="0073257C">
        <w:rPr>
          <w:bCs/>
          <w:sz w:val="28"/>
          <w:szCs w:val="28"/>
        </w:rPr>
        <w:t>ого</w:t>
      </w:r>
      <w:r w:rsidRPr="0073257C">
        <w:rPr>
          <w:bCs/>
          <w:sz w:val="28"/>
          <w:szCs w:val="28"/>
        </w:rPr>
        <w:t xml:space="preserve"> район</w:t>
      </w:r>
      <w:r w:rsidR="0092457B" w:rsidRPr="0073257C">
        <w:rPr>
          <w:bCs/>
          <w:sz w:val="28"/>
          <w:szCs w:val="28"/>
        </w:rPr>
        <w:t>а</w:t>
      </w:r>
      <w:r w:rsidRPr="0073257C">
        <w:rPr>
          <w:bCs/>
          <w:sz w:val="28"/>
          <w:szCs w:val="28"/>
        </w:rPr>
        <w:t xml:space="preserve"> </w:t>
      </w:r>
      <w:r w:rsidR="008B1BA9" w:rsidRPr="0073257C">
        <w:rPr>
          <w:bCs/>
          <w:sz w:val="28"/>
          <w:szCs w:val="28"/>
        </w:rPr>
        <w:t>от 24 сентября 2021 года №1</w:t>
      </w:r>
      <w:r w:rsidR="00E61326">
        <w:rPr>
          <w:bCs/>
          <w:sz w:val="28"/>
          <w:szCs w:val="28"/>
        </w:rPr>
        <w:t>70</w:t>
      </w:r>
      <w:r w:rsidR="004D0F0F" w:rsidRPr="0073257C">
        <w:rPr>
          <w:bCs/>
          <w:sz w:val="28"/>
          <w:szCs w:val="28"/>
        </w:rPr>
        <w:t xml:space="preserve"> </w:t>
      </w:r>
      <w:bookmarkStart w:id="3" w:name="_Hlk189752577"/>
      <w:r w:rsidR="004D0F0F" w:rsidRPr="0073257C">
        <w:rPr>
          <w:bCs/>
          <w:sz w:val="28"/>
          <w:szCs w:val="28"/>
        </w:rPr>
        <w:t>«</w:t>
      </w:r>
      <w:r w:rsidR="00E61326" w:rsidRPr="00E61326">
        <w:rPr>
          <w:bCs/>
          <w:sz w:val="28"/>
          <w:szCs w:val="28"/>
        </w:rPr>
        <w:t>Об утверждении положения о муниципальном контроле на автомобильном транспорте и в дорожном хозяйстве на территории Гатчинского муниципального района</w:t>
      </w:r>
      <w:r w:rsidR="008B1BA9" w:rsidRPr="0073257C">
        <w:rPr>
          <w:bCs/>
          <w:sz w:val="28"/>
          <w:szCs w:val="28"/>
        </w:rPr>
        <w:t>»</w:t>
      </w:r>
      <w:bookmarkEnd w:id="3"/>
      <w:r w:rsidR="0092457B" w:rsidRPr="0073257C">
        <w:rPr>
          <w:bCs/>
          <w:sz w:val="28"/>
          <w:szCs w:val="28"/>
        </w:rPr>
        <w:t>;</w:t>
      </w:r>
    </w:p>
    <w:p w14:paraId="6DA7AFD8" w14:textId="00A8AE6B" w:rsidR="0092457B" w:rsidRDefault="0092457B" w:rsidP="002738E3">
      <w:pPr>
        <w:autoSpaceDE w:val="0"/>
        <w:autoSpaceDN w:val="0"/>
        <w:adjustRightInd w:val="0"/>
        <w:ind w:firstLine="709"/>
        <w:jc w:val="both"/>
        <w:rPr>
          <w:bCs/>
          <w:sz w:val="28"/>
          <w:szCs w:val="28"/>
        </w:rPr>
      </w:pPr>
      <w:r>
        <w:rPr>
          <w:bCs/>
          <w:sz w:val="28"/>
          <w:szCs w:val="28"/>
        </w:rPr>
        <w:t>- решение совета депутатов Гатчинского муниципального района от 24 ноября 2023 года №34</w:t>
      </w:r>
      <w:r w:rsidR="00E61326">
        <w:rPr>
          <w:bCs/>
          <w:sz w:val="28"/>
          <w:szCs w:val="28"/>
        </w:rPr>
        <w:t>4</w:t>
      </w:r>
      <w:r>
        <w:rPr>
          <w:bCs/>
          <w:sz w:val="28"/>
          <w:szCs w:val="28"/>
        </w:rPr>
        <w:t xml:space="preserve"> «</w:t>
      </w:r>
      <w:r w:rsidRPr="0092457B">
        <w:rPr>
          <w:bCs/>
          <w:sz w:val="28"/>
          <w:szCs w:val="28"/>
        </w:rPr>
        <w:t>О внесении изменений в решение совета депутатов Гатчинского муниципального района Ленинградской области от 24 сентября 2021 года №17</w:t>
      </w:r>
      <w:r w:rsidR="00E61326">
        <w:rPr>
          <w:bCs/>
          <w:sz w:val="28"/>
          <w:szCs w:val="28"/>
        </w:rPr>
        <w:t>0</w:t>
      </w:r>
      <w:r w:rsidRPr="0092457B">
        <w:rPr>
          <w:bCs/>
          <w:sz w:val="28"/>
          <w:szCs w:val="28"/>
        </w:rPr>
        <w:t xml:space="preserve"> </w:t>
      </w:r>
      <w:r w:rsidR="00E61326" w:rsidRPr="00E61326">
        <w:rPr>
          <w:bCs/>
          <w:sz w:val="28"/>
          <w:szCs w:val="28"/>
        </w:rPr>
        <w:t>«Об утверждении положения о муниципальном контроле на автомобильном транспорте и в дорожном хозяйстве на территории Гатчинского муниципального района»</w:t>
      </w:r>
      <w:r w:rsidR="00E61326">
        <w:rPr>
          <w:bCs/>
          <w:sz w:val="28"/>
          <w:szCs w:val="28"/>
        </w:rPr>
        <w:t>»</w:t>
      </w:r>
      <w:r w:rsidR="00877277">
        <w:rPr>
          <w:bCs/>
          <w:sz w:val="28"/>
          <w:szCs w:val="28"/>
        </w:rPr>
        <w:t>;</w:t>
      </w:r>
    </w:p>
    <w:p w14:paraId="15F27A24" w14:textId="5C0EBB3E" w:rsidR="00877277" w:rsidRDefault="00877277" w:rsidP="002738E3">
      <w:pPr>
        <w:autoSpaceDE w:val="0"/>
        <w:autoSpaceDN w:val="0"/>
        <w:adjustRightInd w:val="0"/>
        <w:ind w:firstLine="709"/>
        <w:jc w:val="both"/>
        <w:rPr>
          <w:bCs/>
          <w:sz w:val="28"/>
          <w:szCs w:val="28"/>
        </w:rPr>
      </w:pPr>
      <w:r w:rsidRPr="00877277">
        <w:rPr>
          <w:bCs/>
          <w:sz w:val="28"/>
          <w:szCs w:val="28"/>
        </w:rPr>
        <w:t>- решение совета депутатов муниципального образования город Коммунар</w:t>
      </w:r>
      <w:r>
        <w:rPr>
          <w:bCs/>
          <w:sz w:val="28"/>
          <w:szCs w:val="28"/>
        </w:rPr>
        <w:t xml:space="preserve"> </w:t>
      </w:r>
      <w:r w:rsidRPr="00877277">
        <w:rPr>
          <w:bCs/>
          <w:sz w:val="28"/>
          <w:szCs w:val="28"/>
        </w:rPr>
        <w:t xml:space="preserve">от </w:t>
      </w:r>
      <w:r>
        <w:rPr>
          <w:bCs/>
          <w:sz w:val="28"/>
          <w:szCs w:val="28"/>
        </w:rPr>
        <w:t>02 марта</w:t>
      </w:r>
      <w:r w:rsidRPr="00877277">
        <w:rPr>
          <w:bCs/>
          <w:sz w:val="28"/>
          <w:szCs w:val="28"/>
        </w:rPr>
        <w:t xml:space="preserve"> 202</w:t>
      </w:r>
      <w:r>
        <w:rPr>
          <w:bCs/>
          <w:sz w:val="28"/>
          <w:szCs w:val="28"/>
        </w:rPr>
        <w:t>2</w:t>
      </w:r>
      <w:r w:rsidRPr="00877277">
        <w:rPr>
          <w:bCs/>
          <w:sz w:val="28"/>
          <w:szCs w:val="28"/>
        </w:rPr>
        <w:t xml:space="preserve"> года №</w:t>
      </w:r>
      <w:r>
        <w:rPr>
          <w:bCs/>
          <w:sz w:val="28"/>
          <w:szCs w:val="28"/>
        </w:rPr>
        <w:t>13</w:t>
      </w:r>
      <w:r w:rsidRPr="00877277">
        <w:rPr>
          <w:bCs/>
          <w:sz w:val="28"/>
          <w:szCs w:val="28"/>
        </w:rPr>
        <w:t xml:space="preserve"> «Об утверждении положения о муниципальном контроле на автомобильном транспорте</w:t>
      </w:r>
      <w:r>
        <w:rPr>
          <w:bCs/>
          <w:sz w:val="28"/>
          <w:szCs w:val="28"/>
        </w:rPr>
        <w:t xml:space="preserve">, </w:t>
      </w:r>
      <w:bookmarkStart w:id="4" w:name="_Hlk189818773"/>
      <w:r>
        <w:rPr>
          <w:bCs/>
          <w:sz w:val="28"/>
          <w:szCs w:val="28"/>
        </w:rPr>
        <w:t>городском наземном электрическом транспорте</w:t>
      </w:r>
      <w:bookmarkEnd w:id="4"/>
      <w:r w:rsidRPr="00877277">
        <w:rPr>
          <w:bCs/>
          <w:sz w:val="28"/>
          <w:szCs w:val="28"/>
        </w:rPr>
        <w:t xml:space="preserve"> и в дорожном хозяйстве на территории </w:t>
      </w:r>
      <w:bookmarkStart w:id="5" w:name="_Hlk189818795"/>
      <w:r w:rsidRPr="00877277">
        <w:rPr>
          <w:bCs/>
          <w:sz w:val="28"/>
          <w:szCs w:val="28"/>
        </w:rPr>
        <w:t>муниципального образования город Коммунар</w:t>
      </w:r>
      <w:bookmarkEnd w:id="5"/>
      <w:r w:rsidRPr="00877277">
        <w:rPr>
          <w:bCs/>
          <w:sz w:val="28"/>
          <w:szCs w:val="28"/>
        </w:rPr>
        <w:t>»;</w:t>
      </w:r>
    </w:p>
    <w:p w14:paraId="77411524" w14:textId="4545A752" w:rsidR="00877277" w:rsidRDefault="00877277" w:rsidP="002738E3">
      <w:pPr>
        <w:autoSpaceDE w:val="0"/>
        <w:autoSpaceDN w:val="0"/>
        <w:adjustRightInd w:val="0"/>
        <w:ind w:firstLine="709"/>
        <w:jc w:val="both"/>
        <w:rPr>
          <w:bCs/>
          <w:sz w:val="28"/>
          <w:szCs w:val="28"/>
        </w:rPr>
      </w:pPr>
      <w:r w:rsidRPr="00877277">
        <w:rPr>
          <w:bCs/>
          <w:sz w:val="28"/>
          <w:szCs w:val="28"/>
        </w:rPr>
        <w:t xml:space="preserve">- решение совета депутатов </w:t>
      </w:r>
      <w:r w:rsidR="00380A55" w:rsidRPr="00380A55">
        <w:rPr>
          <w:bCs/>
          <w:sz w:val="28"/>
          <w:szCs w:val="28"/>
        </w:rPr>
        <w:t xml:space="preserve">муниципального образования город Коммунар </w:t>
      </w:r>
      <w:r w:rsidRPr="00877277">
        <w:rPr>
          <w:bCs/>
          <w:sz w:val="28"/>
          <w:szCs w:val="28"/>
        </w:rPr>
        <w:t xml:space="preserve">от </w:t>
      </w:r>
      <w:r w:rsidR="00380A55">
        <w:rPr>
          <w:bCs/>
          <w:sz w:val="28"/>
          <w:szCs w:val="28"/>
        </w:rPr>
        <w:t>11 мая</w:t>
      </w:r>
      <w:r w:rsidRPr="00877277">
        <w:rPr>
          <w:bCs/>
          <w:sz w:val="28"/>
          <w:szCs w:val="28"/>
        </w:rPr>
        <w:t xml:space="preserve"> 202</w:t>
      </w:r>
      <w:r w:rsidR="00380A55">
        <w:rPr>
          <w:bCs/>
          <w:sz w:val="28"/>
          <w:szCs w:val="28"/>
        </w:rPr>
        <w:t>2</w:t>
      </w:r>
      <w:r w:rsidRPr="00877277">
        <w:rPr>
          <w:bCs/>
          <w:sz w:val="28"/>
          <w:szCs w:val="28"/>
        </w:rPr>
        <w:t xml:space="preserve"> года №</w:t>
      </w:r>
      <w:r w:rsidR="00380A55">
        <w:rPr>
          <w:bCs/>
          <w:sz w:val="28"/>
          <w:szCs w:val="28"/>
        </w:rPr>
        <w:t>23</w:t>
      </w:r>
      <w:r w:rsidRPr="00877277">
        <w:rPr>
          <w:bCs/>
          <w:sz w:val="28"/>
          <w:szCs w:val="28"/>
        </w:rPr>
        <w:t xml:space="preserve"> «О внесении изменений в </w:t>
      </w:r>
      <w:r w:rsidR="00380A55">
        <w:rPr>
          <w:bCs/>
          <w:sz w:val="28"/>
          <w:szCs w:val="28"/>
        </w:rPr>
        <w:t xml:space="preserve">Приложение 3 к Положению о </w:t>
      </w:r>
      <w:r w:rsidRPr="00877277">
        <w:rPr>
          <w:bCs/>
          <w:sz w:val="28"/>
          <w:szCs w:val="28"/>
        </w:rPr>
        <w:t>муниципальном контроле на автомобильном транспорте</w:t>
      </w:r>
      <w:r w:rsidR="00380A55">
        <w:rPr>
          <w:bCs/>
          <w:sz w:val="28"/>
          <w:szCs w:val="28"/>
        </w:rPr>
        <w:t>,</w:t>
      </w:r>
      <w:r w:rsidRPr="00877277">
        <w:rPr>
          <w:bCs/>
          <w:sz w:val="28"/>
          <w:szCs w:val="28"/>
        </w:rPr>
        <w:t xml:space="preserve"> </w:t>
      </w:r>
      <w:r w:rsidR="00380A55" w:rsidRPr="00380A55">
        <w:rPr>
          <w:bCs/>
          <w:sz w:val="28"/>
          <w:szCs w:val="28"/>
        </w:rPr>
        <w:t xml:space="preserve">городском наземном электрическом транспорте </w:t>
      </w:r>
      <w:r w:rsidRPr="00877277">
        <w:rPr>
          <w:bCs/>
          <w:sz w:val="28"/>
          <w:szCs w:val="28"/>
        </w:rPr>
        <w:t xml:space="preserve">и в дорожном хозяйстве на территории </w:t>
      </w:r>
      <w:r w:rsidR="00380A55" w:rsidRPr="00380A55">
        <w:rPr>
          <w:bCs/>
          <w:sz w:val="28"/>
          <w:szCs w:val="28"/>
        </w:rPr>
        <w:t>муниципального образования город Коммунар</w:t>
      </w:r>
      <w:r w:rsidRPr="00877277">
        <w:rPr>
          <w:bCs/>
          <w:sz w:val="28"/>
          <w:szCs w:val="28"/>
        </w:rPr>
        <w:t>»</w:t>
      </w:r>
      <w:r w:rsidR="00380A55">
        <w:rPr>
          <w:bCs/>
          <w:sz w:val="28"/>
          <w:szCs w:val="28"/>
        </w:rPr>
        <w:t xml:space="preserve">, утвержденному </w:t>
      </w:r>
      <w:r w:rsidR="00380A55" w:rsidRPr="00380A55">
        <w:rPr>
          <w:bCs/>
          <w:sz w:val="28"/>
          <w:szCs w:val="28"/>
        </w:rPr>
        <w:t>решение</w:t>
      </w:r>
      <w:r w:rsidR="00380A55">
        <w:rPr>
          <w:bCs/>
          <w:sz w:val="28"/>
          <w:szCs w:val="28"/>
        </w:rPr>
        <w:t>м</w:t>
      </w:r>
      <w:r w:rsidR="00380A55" w:rsidRPr="00380A55">
        <w:rPr>
          <w:bCs/>
          <w:sz w:val="28"/>
          <w:szCs w:val="28"/>
        </w:rPr>
        <w:t xml:space="preserve"> совета депутатов муниципального образования город Коммунар от </w:t>
      </w:r>
      <w:r w:rsidR="00380A55">
        <w:rPr>
          <w:bCs/>
          <w:sz w:val="28"/>
          <w:szCs w:val="28"/>
        </w:rPr>
        <w:t>02 марта</w:t>
      </w:r>
      <w:r w:rsidR="00380A55" w:rsidRPr="00380A55">
        <w:rPr>
          <w:bCs/>
          <w:sz w:val="28"/>
          <w:szCs w:val="28"/>
        </w:rPr>
        <w:t xml:space="preserve"> 2022 года №</w:t>
      </w:r>
      <w:r w:rsidR="00380A55">
        <w:rPr>
          <w:bCs/>
          <w:sz w:val="28"/>
          <w:szCs w:val="28"/>
        </w:rPr>
        <w:t>1</w:t>
      </w:r>
      <w:r w:rsidR="00380A55" w:rsidRPr="00380A55">
        <w:rPr>
          <w:bCs/>
          <w:sz w:val="28"/>
          <w:szCs w:val="28"/>
        </w:rPr>
        <w:t>3</w:t>
      </w:r>
      <w:r w:rsidRPr="00877277">
        <w:rPr>
          <w:bCs/>
          <w:sz w:val="28"/>
          <w:szCs w:val="28"/>
        </w:rPr>
        <w:t>;</w:t>
      </w:r>
    </w:p>
    <w:p w14:paraId="47F96295" w14:textId="58514F31" w:rsidR="00380A55" w:rsidRDefault="00380A55" w:rsidP="002738E3">
      <w:pPr>
        <w:autoSpaceDE w:val="0"/>
        <w:autoSpaceDN w:val="0"/>
        <w:adjustRightInd w:val="0"/>
        <w:ind w:firstLine="709"/>
        <w:jc w:val="both"/>
        <w:rPr>
          <w:bCs/>
          <w:sz w:val="28"/>
          <w:szCs w:val="28"/>
        </w:rPr>
      </w:pPr>
      <w:r w:rsidRPr="00380A55">
        <w:rPr>
          <w:bCs/>
          <w:sz w:val="28"/>
          <w:szCs w:val="28"/>
        </w:rPr>
        <w:t xml:space="preserve">- решение совета депутатов муниципального образования город Коммунар от </w:t>
      </w:r>
      <w:r>
        <w:rPr>
          <w:bCs/>
          <w:sz w:val="28"/>
          <w:szCs w:val="28"/>
        </w:rPr>
        <w:t>15 ноября 2023</w:t>
      </w:r>
      <w:r w:rsidRPr="00380A55">
        <w:rPr>
          <w:bCs/>
          <w:sz w:val="28"/>
          <w:szCs w:val="28"/>
        </w:rPr>
        <w:t xml:space="preserve"> года №</w:t>
      </w:r>
      <w:r>
        <w:rPr>
          <w:bCs/>
          <w:sz w:val="28"/>
          <w:szCs w:val="28"/>
        </w:rPr>
        <w:t>51</w:t>
      </w:r>
      <w:r w:rsidRPr="00380A55">
        <w:rPr>
          <w:bCs/>
          <w:sz w:val="28"/>
          <w:szCs w:val="28"/>
        </w:rPr>
        <w:t xml:space="preserve"> «О внесении изменений </w:t>
      </w:r>
      <w:r>
        <w:rPr>
          <w:bCs/>
          <w:sz w:val="28"/>
          <w:szCs w:val="28"/>
        </w:rPr>
        <w:t xml:space="preserve">в </w:t>
      </w:r>
      <w:r w:rsidRPr="00380A55">
        <w:rPr>
          <w:bCs/>
          <w:sz w:val="28"/>
          <w:szCs w:val="28"/>
        </w:rPr>
        <w:t>Положени</w:t>
      </w:r>
      <w:r>
        <w:rPr>
          <w:bCs/>
          <w:sz w:val="28"/>
          <w:szCs w:val="28"/>
        </w:rPr>
        <w:t>е</w:t>
      </w:r>
      <w:r w:rsidRPr="00380A55">
        <w:rPr>
          <w:bCs/>
          <w:sz w:val="28"/>
          <w:szCs w:val="28"/>
        </w:rPr>
        <w:t xml:space="preserve">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Коммунар», утвержденному решением совета депутатов муниципального образования город Коммунар от 02 марта 2022 года №13;</w:t>
      </w:r>
    </w:p>
    <w:p w14:paraId="40E85961" w14:textId="7900C09D" w:rsidR="00380A55" w:rsidRPr="0063174E" w:rsidRDefault="00AD581F" w:rsidP="002738E3">
      <w:pPr>
        <w:autoSpaceDE w:val="0"/>
        <w:autoSpaceDN w:val="0"/>
        <w:adjustRightInd w:val="0"/>
        <w:ind w:firstLine="709"/>
        <w:jc w:val="both"/>
        <w:rPr>
          <w:bCs/>
          <w:sz w:val="28"/>
          <w:szCs w:val="28"/>
        </w:rPr>
      </w:pPr>
      <w:r w:rsidRPr="0063174E">
        <w:rPr>
          <w:bCs/>
          <w:sz w:val="28"/>
          <w:szCs w:val="28"/>
        </w:rPr>
        <w:t xml:space="preserve">- решение совета депутатов муниципального образования </w:t>
      </w:r>
      <w:bookmarkStart w:id="6" w:name="_Hlk189819781"/>
      <w:r w:rsidRPr="0063174E">
        <w:rPr>
          <w:bCs/>
          <w:sz w:val="28"/>
          <w:szCs w:val="28"/>
        </w:rPr>
        <w:t>Вырицкое городское поселение</w:t>
      </w:r>
      <w:bookmarkEnd w:id="6"/>
      <w:r w:rsidRPr="0063174E">
        <w:rPr>
          <w:bCs/>
          <w:sz w:val="28"/>
          <w:szCs w:val="28"/>
        </w:rPr>
        <w:t xml:space="preserve"> от 26 мая 2022 года №212 «Об утверждении положения о муниципальном контроле на автомобильном транспорте и в дорожном </w:t>
      </w:r>
      <w:r w:rsidRPr="0063174E">
        <w:rPr>
          <w:bCs/>
          <w:sz w:val="28"/>
          <w:szCs w:val="28"/>
        </w:rPr>
        <w:lastRenderedPageBreak/>
        <w:t>хозяйстве на территории муниципального образования Вырицкое городское поселение»;</w:t>
      </w:r>
    </w:p>
    <w:p w14:paraId="326864BC" w14:textId="56AAF342" w:rsidR="00AD581F" w:rsidRDefault="00AD581F" w:rsidP="00925705">
      <w:pPr>
        <w:autoSpaceDE w:val="0"/>
        <w:autoSpaceDN w:val="0"/>
        <w:adjustRightInd w:val="0"/>
        <w:ind w:firstLine="709"/>
        <w:jc w:val="both"/>
        <w:rPr>
          <w:bCs/>
          <w:sz w:val="28"/>
          <w:szCs w:val="28"/>
        </w:rPr>
      </w:pPr>
      <w:r>
        <w:rPr>
          <w:bCs/>
          <w:sz w:val="28"/>
          <w:szCs w:val="28"/>
        </w:rPr>
        <w:t xml:space="preserve">- </w:t>
      </w:r>
      <w:r w:rsidR="00565AE6" w:rsidRPr="00565AE6">
        <w:rPr>
          <w:bCs/>
          <w:sz w:val="28"/>
          <w:szCs w:val="28"/>
        </w:rPr>
        <w:t xml:space="preserve">решение совета депутатов </w:t>
      </w:r>
      <w:r w:rsidR="00565AE6">
        <w:rPr>
          <w:bCs/>
          <w:sz w:val="28"/>
          <w:szCs w:val="28"/>
        </w:rPr>
        <w:t>Сиверского городского поселения Гатчинского муниципального района Ленинградской области от</w:t>
      </w:r>
      <w:r w:rsidR="00565AE6" w:rsidRPr="00565AE6">
        <w:rPr>
          <w:bCs/>
          <w:sz w:val="28"/>
          <w:szCs w:val="28"/>
        </w:rPr>
        <w:t xml:space="preserve"> 30</w:t>
      </w:r>
      <w:r w:rsidR="00565AE6">
        <w:rPr>
          <w:bCs/>
          <w:sz w:val="28"/>
          <w:szCs w:val="28"/>
        </w:rPr>
        <w:t xml:space="preserve"> ноября </w:t>
      </w:r>
      <w:r w:rsidR="00565AE6" w:rsidRPr="00565AE6">
        <w:rPr>
          <w:bCs/>
          <w:sz w:val="28"/>
          <w:szCs w:val="28"/>
        </w:rPr>
        <w:t>2021</w:t>
      </w:r>
      <w:r w:rsidR="00565AE6">
        <w:rPr>
          <w:bCs/>
          <w:sz w:val="28"/>
          <w:szCs w:val="28"/>
        </w:rPr>
        <w:t xml:space="preserve"> </w:t>
      </w:r>
      <w:r w:rsidR="00565AE6" w:rsidRPr="00565AE6">
        <w:rPr>
          <w:bCs/>
          <w:sz w:val="28"/>
          <w:szCs w:val="28"/>
        </w:rPr>
        <w:t>г</w:t>
      </w:r>
      <w:r w:rsidR="00565AE6">
        <w:rPr>
          <w:bCs/>
          <w:sz w:val="28"/>
          <w:szCs w:val="28"/>
        </w:rPr>
        <w:t>ода</w:t>
      </w:r>
      <w:r w:rsidR="00565AE6" w:rsidRPr="00565AE6">
        <w:rPr>
          <w:bCs/>
          <w:sz w:val="28"/>
          <w:szCs w:val="28"/>
        </w:rPr>
        <w:t xml:space="preserve"> </w:t>
      </w:r>
      <w:r w:rsidR="00925705">
        <w:rPr>
          <w:bCs/>
          <w:sz w:val="28"/>
          <w:szCs w:val="28"/>
        </w:rPr>
        <w:t xml:space="preserve">№26 </w:t>
      </w:r>
      <w:r w:rsidR="00565AE6">
        <w:rPr>
          <w:bCs/>
          <w:sz w:val="28"/>
          <w:szCs w:val="28"/>
        </w:rPr>
        <w:t>«</w:t>
      </w:r>
      <w:r w:rsidR="00565AE6" w:rsidRPr="00565AE6">
        <w:rPr>
          <w:bCs/>
          <w:sz w:val="28"/>
          <w:szCs w:val="28"/>
        </w:rPr>
        <w:t>Об утвер</w:t>
      </w:r>
      <w:r w:rsidR="00925705">
        <w:rPr>
          <w:bCs/>
          <w:sz w:val="28"/>
          <w:szCs w:val="28"/>
        </w:rPr>
        <w:t xml:space="preserve">ждении </w:t>
      </w:r>
      <w:r w:rsidR="00565AE6" w:rsidRPr="00565AE6">
        <w:rPr>
          <w:bCs/>
          <w:sz w:val="28"/>
          <w:szCs w:val="28"/>
        </w:rPr>
        <w:t>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w:t>
      </w:r>
      <w:r w:rsidR="00925705">
        <w:rPr>
          <w:bCs/>
          <w:sz w:val="28"/>
          <w:szCs w:val="28"/>
        </w:rPr>
        <w:t>н</w:t>
      </w:r>
      <w:r w:rsidR="00565AE6" w:rsidRPr="00565AE6">
        <w:rPr>
          <w:bCs/>
          <w:sz w:val="28"/>
          <w:szCs w:val="28"/>
        </w:rPr>
        <w:t xml:space="preserve">иципального образования </w:t>
      </w:r>
      <w:r w:rsidR="00925705">
        <w:rPr>
          <w:bCs/>
          <w:sz w:val="28"/>
          <w:szCs w:val="28"/>
        </w:rPr>
        <w:t>«</w:t>
      </w:r>
      <w:r w:rsidR="00925705" w:rsidRPr="00925705">
        <w:rPr>
          <w:bCs/>
          <w:sz w:val="28"/>
          <w:szCs w:val="28"/>
        </w:rPr>
        <w:t>Сиверское городское поселение</w:t>
      </w:r>
      <w:r w:rsidR="00925705">
        <w:rPr>
          <w:bCs/>
          <w:sz w:val="28"/>
          <w:szCs w:val="28"/>
        </w:rPr>
        <w:t xml:space="preserve"> </w:t>
      </w:r>
      <w:r w:rsidR="00925705" w:rsidRPr="00925705">
        <w:rPr>
          <w:bCs/>
          <w:sz w:val="28"/>
          <w:szCs w:val="28"/>
        </w:rPr>
        <w:t>Гатчинского муниципального района</w:t>
      </w:r>
      <w:r w:rsidR="00925705">
        <w:rPr>
          <w:bCs/>
          <w:sz w:val="28"/>
          <w:szCs w:val="28"/>
        </w:rPr>
        <w:t xml:space="preserve"> </w:t>
      </w:r>
      <w:r w:rsidR="00925705" w:rsidRPr="00925705">
        <w:rPr>
          <w:bCs/>
          <w:sz w:val="28"/>
          <w:szCs w:val="28"/>
        </w:rPr>
        <w:t>Ленинградской области</w:t>
      </w:r>
      <w:r w:rsidR="00925705">
        <w:rPr>
          <w:bCs/>
          <w:sz w:val="28"/>
          <w:szCs w:val="28"/>
        </w:rPr>
        <w:t>»;</w:t>
      </w:r>
    </w:p>
    <w:p w14:paraId="07712AE8" w14:textId="08FA8700" w:rsidR="00925705" w:rsidRDefault="00925705" w:rsidP="00925705">
      <w:pPr>
        <w:autoSpaceDE w:val="0"/>
        <w:autoSpaceDN w:val="0"/>
        <w:adjustRightInd w:val="0"/>
        <w:ind w:firstLine="709"/>
        <w:jc w:val="both"/>
        <w:rPr>
          <w:bCs/>
          <w:sz w:val="28"/>
          <w:szCs w:val="28"/>
        </w:rPr>
      </w:pPr>
      <w:r>
        <w:rPr>
          <w:bCs/>
          <w:sz w:val="28"/>
          <w:szCs w:val="28"/>
        </w:rPr>
        <w:t xml:space="preserve">- </w:t>
      </w:r>
      <w:r w:rsidRPr="00925705">
        <w:rPr>
          <w:bCs/>
          <w:sz w:val="28"/>
          <w:szCs w:val="28"/>
        </w:rPr>
        <w:t xml:space="preserve">решение совета депутатов Сиверского городского поселения Гатчинского муниципального района Ленинградской области от </w:t>
      </w:r>
      <w:r>
        <w:rPr>
          <w:bCs/>
          <w:sz w:val="28"/>
          <w:szCs w:val="28"/>
        </w:rPr>
        <w:t>29</w:t>
      </w:r>
      <w:r w:rsidRPr="00925705">
        <w:rPr>
          <w:bCs/>
          <w:sz w:val="28"/>
          <w:szCs w:val="28"/>
        </w:rPr>
        <w:t xml:space="preserve"> ноября 202</w:t>
      </w:r>
      <w:r>
        <w:rPr>
          <w:bCs/>
          <w:sz w:val="28"/>
          <w:szCs w:val="28"/>
        </w:rPr>
        <w:t>3 №62</w:t>
      </w:r>
      <w:r w:rsidRPr="00925705">
        <w:rPr>
          <w:bCs/>
          <w:sz w:val="28"/>
          <w:szCs w:val="28"/>
        </w:rPr>
        <w:t xml:space="preserve"> года </w:t>
      </w:r>
      <w:r>
        <w:rPr>
          <w:bCs/>
          <w:sz w:val="28"/>
          <w:szCs w:val="28"/>
        </w:rPr>
        <w:t xml:space="preserve">о внесении изменений в </w:t>
      </w:r>
      <w:r w:rsidRPr="00925705">
        <w:rPr>
          <w:bCs/>
          <w:sz w:val="28"/>
          <w:szCs w:val="28"/>
        </w:rPr>
        <w:t>решение совета депутатов Сиверского городского поселения Гатчинского муниципального района Ленинградской области от 30 ноября 2021 года №26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«Сиверское городское поселение Гатчинского муниципального района Ленинградской области»</w:t>
      </w:r>
      <w:r>
        <w:rPr>
          <w:bCs/>
          <w:sz w:val="28"/>
          <w:szCs w:val="28"/>
        </w:rPr>
        <w:t>»</w:t>
      </w:r>
      <w:r w:rsidRPr="00925705">
        <w:rPr>
          <w:bCs/>
          <w:sz w:val="28"/>
          <w:szCs w:val="28"/>
        </w:rPr>
        <w:t>;</w:t>
      </w:r>
    </w:p>
    <w:p w14:paraId="0EEEE600" w14:textId="47B119E1" w:rsidR="00925705" w:rsidRDefault="00925705" w:rsidP="00925705">
      <w:pPr>
        <w:autoSpaceDE w:val="0"/>
        <w:autoSpaceDN w:val="0"/>
        <w:adjustRightInd w:val="0"/>
        <w:ind w:firstLine="709"/>
        <w:jc w:val="both"/>
        <w:rPr>
          <w:bCs/>
          <w:sz w:val="28"/>
          <w:szCs w:val="28"/>
        </w:rPr>
      </w:pPr>
      <w:r>
        <w:rPr>
          <w:bCs/>
          <w:sz w:val="28"/>
          <w:szCs w:val="28"/>
        </w:rPr>
        <w:t xml:space="preserve">- </w:t>
      </w:r>
      <w:r w:rsidRPr="00925705">
        <w:rPr>
          <w:bCs/>
          <w:sz w:val="28"/>
          <w:szCs w:val="28"/>
        </w:rPr>
        <w:t xml:space="preserve">решение совета депутатов </w:t>
      </w:r>
      <w:proofErr w:type="spellStart"/>
      <w:r>
        <w:rPr>
          <w:bCs/>
          <w:sz w:val="28"/>
          <w:szCs w:val="28"/>
        </w:rPr>
        <w:t>Дружногорского</w:t>
      </w:r>
      <w:proofErr w:type="spellEnd"/>
      <w:r w:rsidRPr="00925705">
        <w:rPr>
          <w:bCs/>
          <w:sz w:val="28"/>
          <w:szCs w:val="28"/>
        </w:rPr>
        <w:t xml:space="preserve"> городского поселения Гатчинского муниципального района Ленинградской области от </w:t>
      </w:r>
      <w:r>
        <w:rPr>
          <w:bCs/>
          <w:sz w:val="28"/>
          <w:szCs w:val="28"/>
        </w:rPr>
        <w:t>29 сентября</w:t>
      </w:r>
      <w:r w:rsidRPr="00925705">
        <w:rPr>
          <w:bCs/>
          <w:sz w:val="28"/>
          <w:szCs w:val="28"/>
        </w:rPr>
        <w:t xml:space="preserve"> 2021 года №</w:t>
      </w:r>
      <w:r>
        <w:rPr>
          <w:bCs/>
          <w:sz w:val="28"/>
          <w:szCs w:val="28"/>
        </w:rPr>
        <w:t>32</w:t>
      </w:r>
      <w:r w:rsidRPr="00925705">
        <w:rPr>
          <w:bCs/>
          <w:sz w:val="28"/>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w:t>
      </w:r>
      <w:r>
        <w:rPr>
          <w:bCs/>
          <w:sz w:val="28"/>
          <w:szCs w:val="28"/>
        </w:rPr>
        <w:t>на территории</w:t>
      </w:r>
      <w:r w:rsidRPr="00925705">
        <w:rPr>
          <w:bCs/>
          <w:sz w:val="28"/>
          <w:szCs w:val="28"/>
        </w:rPr>
        <w:t xml:space="preserve"> муниципального образования «</w:t>
      </w:r>
      <w:r>
        <w:rPr>
          <w:bCs/>
          <w:sz w:val="28"/>
          <w:szCs w:val="28"/>
        </w:rPr>
        <w:t>Дружногорское</w:t>
      </w:r>
      <w:r w:rsidRPr="00925705">
        <w:rPr>
          <w:bCs/>
          <w:sz w:val="28"/>
          <w:szCs w:val="28"/>
        </w:rPr>
        <w:t xml:space="preserve"> городское поселение Гатчинского муниципального района Ленинградской области»;</w:t>
      </w:r>
    </w:p>
    <w:p w14:paraId="638666D0" w14:textId="42EB9A93" w:rsidR="00925705" w:rsidRDefault="00925705" w:rsidP="00925705">
      <w:pPr>
        <w:autoSpaceDE w:val="0"/>
        <w:autoSpaceDN w:val="0"/>
        <w:adjustRightInd w:val="0"/>
        <w:ind w:firstLine="709"/>
        <w:jc w:val="both"/>
        <w:rPr>
          <w:bCs/>
          <w:sz w:val="28"/>
          <w:szCs w:val="28"/>
        </w:rPr>
      </w:pPr>
      <w:r>
        <w:rPr>
          <w:bCs/>
          <w:sz w:val="28"/>
          <w:szCs w:val="28"/>
        </w:rPr>
        <w:t xml:space="preserve">- </w:t>
      </w:r>
      <w:r w:rsidRPr="00925705">
        <w:rPr>
          <w:bCs/>
          <w:sz w:val="28"/>
          <w:szCs w:val="28"/>
        </w:rPr>
        <w:t xml:space="preserve">решение совета депутатов </w:t>
      </w:r>
      <w:proofErr w:type="spellStart"/>
      <w:r>
        <w:rPr>
          <w:bCs/>
          <w:sz w:val="28"/>
          <w:szCs w:val="28"/>
        </w:rPr>
        <w:t>Таицкого</w:t>
      </w:r>
      <w:proofErr w:type="spellEnd"/>
      <w:r w:rsidRPr="00925705">
        <w:rPr>
          <w:bCs/>
          <w:sz w:val="28"/>
          <w:szCs w:val="28"/>
        </w:rPr>
        <w:t xml:space="preserve"> городского поселения Гатчинского муниципального района Ленинградской области от </w:t>
      </w:r>
      <w:r w:rsidR="00660A94">
        <w:rPr>
          <w:bCs/>
          <w:sz w:val="28"/>
          <w:szCs w:val="28"/>
        </w:rPr>
        <w:t>30</w:t>
      </w:r>
      <w:r w:rsidRPr="00925705">
        <w:rPr>
          <w:bCs/>
          <w:sz w:val="28"/>
          <w:szCs w:val="28"/>
        </w:rPr>
        <w:t xml:space="preserve"> сентября 2021 года №</w:t>
      </w:r>
      <w:r w:rsidR="00660A94">
        <w:rPr>
          <w:bCs/>
          <w:sz w:val="28"/>
          <w:szCs w:val="28"/>
        </w:rPr>
        <w:t>119</w:t>
      </w:r>
      <w:r w:rsidRPr="00925705">
        <w:rPr>
          <w:bCs/>
          <w:sz w:val="28"/>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w:t>
      </w:r>
      <w:proofErr w:type="spellStart"/>
      <w:r>
        <w:rPr>
          <w:bCs/>
          <w:sz w:val="28"/>
          <w:szCs w:val="28"/>
        </w:rPr>
        <w:t>Таицкое</w:t>
      </w:r>
      <w:proofErr w:type="spellEnd"/>
      <w:r w:rsidRPr="00925705">
        <w:rPr>
          <w:bCs/>
          <w:sz w:val="28"/>
          <w:szCs w:val="28"/>
        </w:rPr>
        <w:t xml:space="preserve"> городское поселение Гатчинского муниципального района Ленинградской области»;</w:t>
      </w:r>
    </w:p>
    <w:p w14:paraId="079856F2" w14:textId="43318129" w:rsidR="00660A94" w:rsidRDefault="00660A94" w:rsidP="00925705">
      <w:pPr>
        <w:autoSpaceDE w:val="0"/>
        <w:autoSpaceDN w:val="0"/>
        <w:adjustRightInd w:val="0"/>
        <w:ind w:firstLine="709"/>
        <w:jc w:val="both"/>
        <w:rPr>
          <w:bCs/>
          <w:sz w:val="28"/>
          <w:szCs w:val="28"/>
        </w:rPr>
      </w:pPr>
      <w:r>
        <w:rPr>
          <w:bCs/>
          <w:sz w:val="28"/>
          <w:szCs w:val="28"/>
        </w:rPr>
        <w:t xml:space="preserve">- </w:t>
      </w:r>
      <w:r w:rsidRPr="00660A94">
        <w:rPr>
          <w:bCs/>
          <w:sz w:val="28"/>
          <w:szCs w:val="28"/>
        </w:rPr>
        <w:t xml:space="preserve">решение совета депутатов </w:t>
      </w:r>
      <w:r>
        <w:rPr>
          <w:bCs/>
          <w:sz w:val="28"/>
          <w:szCs w:val="28"/>
        </w:rPr>
        <w:t>муниципального образования «Большеколпанское сельское</w:t>
      </w:r>
      <w:r w:rsidRPr="00660A94">
        <w:rPr>
          <w:bCs/>
          <w:sz w:val="28"/>
          <w:szCs w:val="28"/>
        </w:rPr>
        <w:t xml:space="preserve"> поселени</w:t>
      </w:r>
      <w:r>
        <w:rPr>
          <w:bCs/>
          <w:sz w:val="28"/>
          <w:szCs w:val="28"/>
        </w:rPr>
        <w:t>е</w:t>
      </w:r>
      <w:r w:rsidRPr="00660A94">
        <w:rPr>
          <w:bCs/>
          <w:sz w:val="28"/>
          <w:szCs w:val="28"/>
        </w:rPr>
        <w:t xml:space="preserve"> Гатчинского муниципального района Ленинградской области от </w:t>
      </w:r>
      <w:r>
        <w:rPr>
          <w:bCs/>
          <w:sz w:val="28"/>
          <w:szCs w:val="28"/>
        </w:rPr>
        <w:t xml:space="preserve">07 апреля 2022 </w:t>
      </w:r>
      <w:r w:rsidRPr="00660A94">
        <w:rPr>
          <w:bCs/>
          <w:sz w:val="28"/>
          <w:szCs w:val="28"/>
        </w:rPr>
        <w:t>года №</w:t>
      </w:r>
      <w:r>
        <w:rPr>
          <w:bCs/>
          <w:sz w:val="28"/>
          <w:szCs w:val="28"/>
        </w:rPr>
        <w:t>14</w:t>
      </w:r>
      <w:r w:rsidRPr="00660A94">
        <w:rPr>
          <w:bCs/>
          <w:sz w:val="28"/>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w:t>
      </w:r>
      <w:r>
        <w:rPr>
          <w:bCs/>
          <w:sz w:val="28"/>
          <w:szCs w:val="28"/>
        </w:rPr>
        <w:t>Большеколпанское</w:t>
      </w:r>
      <w:r w:rsidRPr="00660A94">
        <w:rPr>
          <w:bCs/>
          <w:sz w:val="28"/>
          <w:szCs w:val="28"/>
        </w:rPr>
        <w:t xml:space="preserve"> </w:t>
      </w:r>
      <w:r>
        <w:rPr>
          <w:bCs/>
          <w:sz w:val="28"/>
          <w:szCs w:val="28"/>
        </w:rPr>
        <w:t xml:space="preserve">сельское </w:t>
      </w:r>
      <w:r w:rsidRPr="00660A94">
        <w:rPr>
          <w:bCs/>
          <w:sz w:val="28"/>
          <w:szCs w:val="28"/>
        </w:rPr>
        <w:t>поселение Гатчинского муниципального района Ленинградской области»;</w:t>
      </w:r>
    </w:p>
    <w:p w14:paraId="4E51DED1" w14:textId="31B8B097" w:rsidR="00660A94" w:rsidRDefault="00660A94" w:rsidP="00925705">
      <w:pPr>
        <w:autoSpaceDE w:val="0"/>
        <w:autoSpaceDN w:val="0"/>
        <w:adjustRightInd w:val="0"/>
        <w:ind w:firstLine="709"/>
        <w:jc w:val="both"/>
        <w:rPr>
          <w:bCs/>
          <w:sz w:val="28"/>
          <w:szCs w:val="28"/>
        </w:rPr>
      </w:pPr>
      <w:r>
        <w:rPr>
          <w:bCs/>
          <w:sz w:val="28"/>
          <w:szCs w:val="28"/>
        </w:rPr>
        <w:t xml:space="preserve">- </w:t>
      </w:r>
      <w:r w:rsidRPr="00660A94">
        <w:rPr>
          <w:bCs/>
          <w:sz w:val="28"/>
          <w:szCs w:val="28"/>
        </w:rPr>
        <w:t xml:space="preserve">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w:t>
      </w:r>
      <w:r w:rsidR="00524F45">
        <w:rPr>
          <w:bCs/>
          <w:sz w:val="28"/>
          <w:szCs w:val="28"/>
        </w:rPr>
        <w:t>31 мая</w:t>
      </w:r>
      <w:r w:rsidRPr="00660A94">
        <w:rPr>
          <w:bCs/>
          <w:sz w:val="28"/>
          <w:szCs w:val="28"/>
        </w:rPr>
        <w:t xml:space="preserve"> 202</w:t>
      </w:r>
      <w:r w:rsidR="00524F45">
        <w:rPr>
          <w:bCs/>
          <w:sz w:val="28"/>
          <w:szCs w:val="28"/>
        </w:rPr>
        <w:t>3</w:t>
      </w:r>
      <w:r w:rsidRPr="00660A94">
        <w:rPr>
          <w:bCs/>
          <w:sz w:val="28"/>
          <w:szCs w:val="28"/>
        </w:rPr>
        <w:t xml:space="preserve"> года №</w:t>
      </w:r>
      <w:r w:rsidR="00524F45">
        <w:rPr>
          <w:bCs/>
          <w:sz w:val="28"/>
          <w:szCs w:val="28"/>
        </w:rPr>
        <w:t>41</w:t>
      </w:r>
      <w:r>
        <w:rPr>
          <w:bCs/>
          <w:sz w:val="28"/>
          <w:szCs w:val="28"/>
        </w:rPr>
        <w:t xml:space="preserve"> о внесении изменений в </w:t>
      </w:r>
      <w:r w:rsidRPr="00660A94">
        <w:rPr>
          <w:bCs/>
          <w:sz w:val="28"/>
          <w:szCs w:val="28"/>
        </w:rPr>
        <w:t xml:space="preserve">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07 апреля 2022 года №14 «Об утверждении положения о </w:t>
      </w:r>
      <w:r w:rsidRPr="00660A94">
        <w:rPr>
          <w:bCs/>
          <w:sz w:val="28"/>
          <w:szCs w:val="28"/>
        </w:rPr>
        <w:lastRenderedPageBreak/>
        <w:t>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«Большеколпанское сельское поселение Гатчинского муниципального района Ленинградской области»</w:t>
      </w:r>
      <w:r>
        <w:rPr>
          <w:bCs/>
          <w:sz w:val="28"/>
          <w:szCs w:val="28"/>
        </w:rPr>
        <w:t>;</w:t>
      </w:r>
    </w:p>
    <w:p w14:paraId="11E82EA1" w14:textId="49CBBC5B" w:rsidR="00660A94" w:rsidRDefault="00660A94" w:rsidP="00925705">
      <w:pPr>
        <w:autoSpaceDE w:val="0"/>
        <w:autoSpaceDN w:val="0"/>
        <w:adjustRightInd w:val="0"/>
        <w:ind w:firstLine="709"/>
        <w:jc w:val="both"/>
        <w:rPr>
          <w:bCs/>
          <w:sz w:val="28"/>
          <w:szCs w:val="28"/>
        </w:rPr>
      </w:pPr>
      <w:r w:rsidRPr="00660A94">
        <w:rPr>
          <w:bCs/>
          <w:sz w:val="28"/>
          <w:szCs w:val="28"/>
        </w:rPr>
        <w:t xml:space="preserve">-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w:t>
      </w:r>
      <w:r>
        <w:rPr>
          <w:bCs/>
          <w:sz w:val="28"/>
          <w:szCs w:val="28"/>
        </w:rPr>
        <w:t>01 марта</w:t>
      </w:r>
      <w:r w:rsidRPr="00660A94">
        <w:rPr>
          <w:bCs/>
          <w:sz w:val="28"/>
          <w:szCs w:val="28"/>
        </w:rPr>
        <w:t xml:space="preserve"> 202</w:t>
      </w:r>
      <w:r>
        <w:rPr>
          <w:bCs/>
          <w:sz w:val="28"/>
          <w:szCs w:val="28"/>
        </w:rPr>
        <w:t>3</w:t>
      </w:r>
      <w:r w:rsidRPr="00660A94">
        <w:rPr>
          <w:bCs/>
          <w:sz w:val="28"/>
          <w:szCs w:val="28"/>
        </w:rPr>
        <w:t xml:space="preserve"> года №</w:t>
      </w:r>
      <w:r>
        <w:rPr>
          <w:bCs/>
          <w:sz w:val="28"/>
          <w:szCs w:val="28"/>
        </w:rPr>
        <w:t>13</w:t>
      </w:r>
      <w:r w:rsidRPr="00660A94">
        <w:rPr>
          <w:bCs/>
          <w:sz w:val="28"/>
          <w:szCs w:val="28"/>
        </w:rPr>
        <w:t xml:space="preserve"> о внесении изменений в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07 апреля 2022 года №14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«Большеколпанское сельское поселение Гатчинского муниципального района Ленинградской области»;</w:t>
      </w:r>
    </w:p>
    <w:p w14:paraId="01DC0704" w14:textId="0329E535" w:rsidR="00660A94" w:rsidRDefault="00660A94" w:rsidP="00925705">
      <w:pPr>
        <w:autoSpaceDE w:val="0"/>
        <w:autoSpaceDN w:val="0"/>
        <w:adjustRightInd w:val="0"/>
        <w:ind w:firstLine="709"/>
        <w:jc w:val="both"/>
        <w:rPr>
          <w:bCs/>
          <w:sz w:val="28"/>
          <w:szCs w:val="28"/>
        </w:rPr>
      </w:pPr>
      <w:r w:rsidRPr="00660A94">
        <w:rPr>
          <w:bCs/>
          <w:sz w:val="28"/>
          <w:szCs w:val="28"/>
        </w:rPr>
        <w:t xml:space="preserve">-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w:t>
      </w:r>
      <w:r>
        <w:rPr>
          <w:bCs/>
          <w:sz w:val="28"/>
          <w:szCs w:val="28"/>
        </w:rPr>
        <w:t>14 ноября</w:t>
      </w:r>
      <w:r w:rsidRPr="00660A94">
        <w:rPr>
          <w:bCs/>
          <w:sz w:val="28"/>
          <w:szCs w:val="28"/>
        </w:rPr>
        <w:t xml:space="preserve"> 202</w:t>
      </w:r>
      <w:r>
        <w:rPr>
          <w:bCs/>
          <w:sz w:val="28"/>
          <w:szCs w:val="28"/>
        </w:rPr>
        <w:t>3</w:t>
      </w:r>
      <w:r w:rsidRPr="00660A94">
        <w:rPr>
          <w:bCs/>
          <w:sz w:val="28"/>
          <w:szCs w:val="28"/>
        </w:rPr>
        <w:t xml:space="preserve"> года №</w:t>
      </w:r>
      <w:r>
        <w:rPr>
          <w:bCs/>
          <w:sz w:val="28"/>
          <w:szCs w:val="28"/>
        </w:rPr>
        <w:t>75</w:t>
      </w:r>
      <w:r w:rsidRPr="00660A94">
        <w:rPr>
          <w:bCs/>
          <w:sz w:val="28"/>
          <w:szCs w:val="28"/>
        </w:rPr>
        <w:t xml:space="preserve"> о внесении изменений в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07 апреля 2022 года №14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«Большеколпанское сельское поселение Гатчинского муниципального района Ленинградской области»;</w:t>
      </w:r>
    </w:p>
    <w:p w14:paraId="4871A789" w14:textId="35EAFBC0" w:rsidR="00660A94" w:rsidRDefault="00660A94" w:rsidP="00925705">
      <w:pPr>
        <w:autoSpaceDE w:val="0"/>
        <w:autoSpaceDN w:val="0"/>
        <w:adjustRightInd w:val="0"/>
        <w:ind w:firstLine="709"/>
        <w:jc w:val="both"/>
        <w:rPr>
          <w:bCs/>
          <w:sz w:val="28"/>
          <w:szCs w:val="28"/>
        </w:rPr>
      </w:pPr>
      <w:r w:rsidRPr="00660A94">
        <w:rPr>
          <w:bCs/>
          <w:sz w:val="28"/>
          <w:szCs w:val="28"/>
        </w:rPr>
        <w:t xml:space="preserve">-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w:t>
      </w:r>
      <w:r>
        <w:rPr>
          <w:bCs/>
          <w:sz w:val="28"/>
          <w:szCs w:val="28"/>
        </w:rPr>
        <w:t>17 июля</w:t>
      </w:r>
      <w:r w:rsidRPr="00660A94">
        <w:rPr>
          <w:bCs/>
          <w:sz w:val="28"/>
          <w:szCs w:val="28"/>
        </w:rPr>
        <w:t xml:space="preserve"> 202</w:t>
      </w:r>
      <w:r>
        <w:rPr>
          <w:bCs/>
          <w:sz w:val="28"/>
          <w:szCs w:val="28"/>
        </w:rPr>
        <w:t>4</w:t>
      </w:r>
      <w:r w:rsidRPr="00660A94">
        <w:rPr>
          <w:bCs/>
          <w:sz w:val="28"/>
          <w:szCs w:val="28"/>
        </w:rPr>
        <w:t xml:space="preserve"> года №</w:t>
      </w:r>
      <w:r>
        <w:rPr>
          <w:bCs/>
          <w:sz w:val="28"/>
          <w:szCs w:val="28"/>
        </w:rPr>
        <w:t>1</w:t>
      </w:r>
      <w:r w:rsidRPr="00660A94">
        <w:rPr>
          <w:bCs/>
          <w:sz w:val="28"/>
          <w:szCs w:val="28"/>
        </w:rPr>
        <w:t>9 о внесении изменений в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07 апреля 2022 года №14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«Большеколпанское сельское поселение Гатчинского муниципального района Ленинградской области»;</w:t>
      </w:r>
    </w:p>
    <w:p w14:paraId="3BA4B44C" w14:textId="43FCD4E1" w:rsidR="00660A94" w:rsidRDefault="008F6845" w:rsidP="008F6845">
      <w:pPr>
        <w:autoSpaceDE w:val="0"/>
        <w:autoSpaceDN w:val="0"/>
        <w:adjustRightInd w:val="0"/>
        <w:ind w:firstLine="709"/>
        <w:jc w:val="both"/>
        <w:rPr>
          <w:bCs/>
          <w:sz w:val="28"/>
          <w:szCs w:val="28"/>
        </w:rPr>
      </w:pPr>
      <w:bookmarkStart w:id="7" w:name="_Hlk189829085"/>
      <w:r>
        <w:rPr>
          <w:bCs/>
          <w:sz w:val="28"/>
          <w:szCs w:val="28"/>
        </w:rPr>
        <w:t xml:space="preserve">- </w:t>
      </w:r>
      <w:r w:rsidRPr="008F6845">
        <w:rPr>
          <w:bCs/>
          <w:sz w:val="28"/>
          <w:szCs w:val="28"/>
        </w:rPr>
        <w:t>решение совета</w:t>
      </w:r>
      <w:r>
        <w:rPr>
          <w:bCs/>
          <w:sz w:val="28"/>
          <w:szCs w:val="28"/>
        </w:rPr>
        <w:t xml:space="preserve"> </w:t>
      </w:r>
      <w:r w:rsidRPr="008F6845">
        <w:rPr>
          <w:bCs/>
          <w:sz w:val="28"/>
          <w:szCs w:val="28"/>
        </w:rPr>
        <w:t xml:space="preserve">депутатов </w:t>
      </w:r>
      <w:r w:rsidR="00EB2997" w:rsidRPr="00EB2997">
        <w:rPr>
          <w:bCs/>
          <w:sz w:val="28"/>
          <w:szCs w:val="28"/>
        </w:rPr>
        <w:t>муниципального образования</w:t>
      </w:r>
      <w:r w:rsidRPr="008F6845">
        <w:rPr>
          <w:bCs/>
          <w:sz w:val="28"/>
          <w:szCs w:val="28"/>
        </w:rPr>
        <w:t xml:space="preserve"> Веревское сельское</w:t>
      </w:r>
      <w:r>
        <w:rPr>
          <w:bCs/>
          <w:sz w:val="28"/>
          <w:szCs w:val="28"/>
        </w:rPr>
        <w:t xml:space="preserve"> </w:t>
      </w:r>
      <w:r w:rsidRPr="008F6845">
        <w:rPr>
          <w:bCs/>
          <w:sz w:val="28"/>
          <w:szCs w:val="28"/>
        </w:rPr>
        <w:t>поселение от 23 сентября 2021 года №85</w:t>
      </w:r>
      <w:r>
        <w:rPr>
          <w:bCs/>
          <w:sz w:val="28"/>
          <w:szCs w:val="28"/>
        </w:rPr>
        <w:t xml:space="preserve"> </w:t>
      </w:r>
      <w:r w:rsidRPr="008F6845">
        <w:rPr>
          <w:bCs/>
          <w:sz w:val="28"/>
          <w:szCs w:val="28"/>
        </w:rPr>
        <w:t>«Об утверждении положения о</w:t>
      </w:r>
      <w:r>
        <w:rPr>
          <w:bCs/>
          <w:sz w:val="28"/>
          <w:szCs w:val="28"/>
        </w:rPr>
        <w:t xml:space="preserve"> </w:t>
      </w:r>
      <w:r w:rsidRPr="008F6845">
        <w:rPr>
          <w:bCs/>
          <w:sz w:val="28"/>
          <w:szCs w:val="28"/>
        </w:rPr>
        <w:t>муниципальном контроле на</w:t>
      </w:r>
      <w:r>
        <w:rPr>
          <w:bCs/>
          <w:sz w:val="28"/>
          <w:szCs w:val="28"/>
        </w:rPr>
        <w:t xml:space="preserve"> </w:t>
      </w:r>
      <w:r w:rsidRPr="008F6845">
        <w:rPr>
          <w:bCs/>
          <w:sz w:val="28"/>
          <w:szCs w:val="28"/>
        </w:rPr>
        <w:t>автомобильном транспорте и в дорожном</w:t>
      </w:r>
      <w:r>
        <w:rPr>
          <w:bCs/>
          <w:sz w:val="28"/>
          <w:szCs w:val="28"/>
        </w:rPr>
        <w:t xml:space="preserve"> </w:t>
      </w:r>
      <w:r w:rsidRPr="008F6845">
        <w:rPr>
          <w:bCs/>
          <w:sz w:val="28"/>
          <w:szCs w:val="28"/>
        </w:rPr>
        <w:t>хозяйстве на территории муниципального</w:t>
      </w:r>
      <w:r>
        <w:rPr>
          <w:bCs/>
          <w:sz w:val="28"/>
          <w:szCs w:val="28"/>
        </w:rPr>
        <w:t xml:space="preserve"> </w:t>
      </w:r>
      <w:r w:rsidRPr="008F6845">
        <w:rPr>
          <w:bCs/>
          <w:sz w:val="28"/>
          <w:szCs w:val="28"/>
        </w:rPr>
        <w:t>образования Веревское сельское поселение</w:t>
      </w:r>
      <w:r>
        <w:rPr>
          <w:bCs/>
          <w:sz w:val="28"/>
          <w:szCs w:val="28"/>
        </w:rPr>
        <w:t xml:space="preserve"> </w:t>
      </w:r>
      <w:r w:rsidRPr="008F6845">
        <w:rPr>
          <w:bCs/>
          <w:sz w:val="28"/>
          <w:szCs w:val="28"/>
        </w:rPr>
        <w:t>Гатчинского муниципального района</w:t>
      </w:r>
      <w:r>
        <w:rPr>
          <w:bCs/>
          <w:sz w:val="28"/>
          <w:szCs w:val="28"/>
        </w:rPr>
        <w:t xml:space="preserve"> </w:t>
      </w:r>
      <w:r w:rsidRPr="008F6845">
        <w:rPr>
          <w:bCs/>
          <w:sz w:val="28"/>
          <w:szCs w:val="28"/>
        </w:rPr>
        <w:t>Ленинградской области»</w:t>
      </w:r>
      <w:r>
        <w:rPr>
          <w:bCs/>
          <w:sz w:val="28"/>
          <w:szCs w:val="28"/>
        </w:rPr>
        <w:t>;</w:t>
      </w:r>
    </w:p>
    <w:p w14:paraId="090DE325" w14:textId="264BF12E" w:rsidR="008F6845" w:rsidRDefault="008F6845" w:rsidP="008F6845">
      <w:pPr>
        <w:autoSpaceDE w:val="0"/>
        <w:autoSpaceDN w:val="0"/>
        <w:adjustRightInd w:val="0"/>
        <w:ind w:firstLine="709"/>
        <w:jc w:val="both"/>
        <w:rPr>
          <w:bCs/>
          <w:sz w:val="28"/>
          <w:szCs w:val="28"/>
        </w:rPr>
      </w:pPr>
      <w:r>
        <w:rPr>
          <w:bCs/>
          <w:sz w:val="28"/>
          <w:szCs w:val="28"/>
        </w:rPr>
        <w:t xml:space="preserve">- </w:t>
      </w:r>
      <w:r w:rsidRPr="008F6845">
        <w:rPr>
          <w:bCs/>
          <w:sz w:val="28"/>
          <w:szCs w:val="28"/>
        </w:rPr>
        <w:t xml:space="preserve">решение совета депутатов </w:t>
      </w:r>
      <w:r w:rsidR="00EB2997" w:rsidRPr="00EB2997">
        <w:rPr>
          <w:bCs/>
          <w:sz w:val="28"/>
          <w:szCs w:val="28"/>
        </w:rPr>
        <w:t>муниципального образования</w:t>
      </w:r>
      <w:r w:rsidRPr="008F6845">
        <w:rPr>
          <w:bCs/>
          <w:sz w:val="28"/>
          <w:szCs w:val="28"/>
        </w:rPr>
        <w:t xml:space="preserve"> Веревское сельское поселение от </w:t>
      </w:r>
      <w:r>
        <w:rPr>
          <w:bCs/>
          <w:sz w:val="28"/>
          <w:szCs w:val="28"/>
        </w:rPr>
        <w:t>30 ноября 2023</w:t>
      </w:r>
      <w:r w:rsidRPr="008F6845">
        <w:rPr>
          <w:bCs/>
          <w:sz w:val="28"/>
          <w:szCs w:val="28"/>
        </w:rPr>
        <w:t xml:space="preserve"> года №</w:t>
      </w:r>
      <w:r>
        <w:rPr>
          <w:bCs/>
          <w:sz w:val="28"/>
          <w:szCs w:val="28"/>
        </w:rPr>
        <w:t>174 «</w:t>
      </w:r>
      <w:r w:rsidRPr="008F6845">
        <w:rPr>
          <w:bCs/>
          <w:sz w:val="28"/>
          <w:szCs w:val="28"/>
        </w:rPr>
        <w:t>О внесении изменений в</w:t>
      </w:r>
      <w:r w:rsidRPr="008F6845">
        <w:t xml:space="preserve"> </w:t>
      </w:r>
      <w:r w:rsidRPr="008F6845">
        <w:rPr>
          <w:bCs/>
          <w:sz w:val="28"/>
          <w:szCs w:val="28"/>
        </w:rPr>
        <w:t xml:space="preserve">решение совета депутатов </w:t>
      </w:r>
      <w:r w:rsidR="00EB2997" w:rsidRPr="00EB2997">
        <w:rPr>
          <w:bCs/>
          <w:sz w:val="28"/>
          <w:szCs w:val="28"/>
        </w:rPr>
        <w:t>муниципального образования</w:t>
      </w:r>
      <w:r w:rsidRPr="008F6845">
        <w:rPr>
          <w:bCs/>
          <w:sz w:val="28"/>
          <w:szCs w:val="28"/>
        </w:rPr>
        <w:t xml:space="preserve"> Веревское сельское поселение от 23 сентября 2021 года №85 «Об утверждении положения о муниципальном контроле на автомобильном транспорте и в дорожном </w:t>
      </w:r>
      <w:r w:rsidRPr="008F6845">
        <w:rPr>
          <w:bCs/>
          <w:sz w:val="28"/>
          <w:szCs w:val="28"/>
        </w:rPr>
        <w:lastRenderedPageBreak/>
        <w:t>хозяйстве на территории муниципального образования Веревское сельское поселение Гатчинского муниципального района Ленинградской области»</w:t>
      </w:r>
      <w:r>
        <w:rPr>
          <w:bCs/>
          <w:sz w:val="28"/>
          <w:szCs w:val="28"/>
        </w:rPr>
        <w:t>»;</w:t>
      </w:r>
    </w:p>
    <w:p w14:paraId="5E271752" w14:textId="0AAFF630" w:rsidR="008F6845" w:rsidRDefault="008F6845" w:rsidP="008F6845">
      <w:pPr>
        <w:autoSpaceDE w:val="0"/>
        <w:autoSpaceDN w:val="0"/>
        <w:adjustRightInd w:val="0"/>
        <w:ind w:firstLine="709"/>
        <w:jc w:val="both"/>
        <w:rPr>
          <w:bCs/>
          <w:sz w:val="28"/>
          <w:szCs w:val="28"/>
        </w:rPr>
      </w:pPr>
      <w:bookmarkStart w:id="8" w:name="_Hlk189829188"/>
      <w:bookmarkEnd w:id="7"/>
      <w:r w:rsidRPr="008F6845">
        <w:rPr>
          <w:bCs/>
          <w:sz w:val="28"/>
          <w:szCs w:val="28"/>
        </w:rPr>
        <w:t xml:space="preserve">- решение совета депутатов </w:t>
      </w:r>
      <w:r w:rsidR="00EB2997" w:rsidRPr="00EB2997">
        <w:rPr>
          <w:bCs/>
          <w:sz w:val="28"/>
          <w:szCs w:val="28"/>
        </w:rPr>
        <w:t>муниципального образования</w:t>
      </w:r>
      <w:r w:rsidRPr="008F6845">
        <w:rPr>
          <w:bCs/>
          <w:sz w:val="28"/>
          <w:szCs w:val="28"/>
        </w:rPr>
        <w:t xml:space="preserve"> </w:t>
      </w:r>
      <w:r>
        <w:rPr>
          <w:bCs/>
          <w:sz w:val="28"/>
          <w:szCs w:val="28"/>
        </w:rPr>
        <w:t>Войсковицкое</w:t>
      </w:r>
      <w:r w:rsidRPr="008F6845">
        <w:rPr>
          <w:bCs/>
          <w:sz w:val="28"/>
          <w:szCs w:val="28"/>
        </w:rPr>
        <w:t xml:space="preserve"> сельское поселение от </w:t>
      </w:r>
      <w:r>
        <w:rPr>
          <w:bCs/>
          <w:sz w:val="28"/>
          <w:szCs w:val="28"/>
        </w:rPr>
        <w:t>30</w:t>
      </w:r>
      <w:r w:rsidRPr="008F6845">
        <w:rPr>
          <w:bCs/>
          <w:sz w:val="28"/>
          <w:szCs w:val="28"/>
        </w:rPr>
        <w:t xml:space="preserve"> сентября 2021 года №</w:t>
      </w:r>
      <w:r>
        <w:rPr>
          <w:bCs/>
          <w:sz w:val="28"/>
          <w:szCs w:val="28"/>
        </w:rPr>
        <w:t>100</w:t>
      </w:r>
      <w:r w:rsidRPr="008F6845">
        <w:rPr>
          <w:bCs/>
          <w:sz w:val="28"/>
          <w:szCs w:val="28"/>
        </w:rPr>
        <w:t xml:space="preserve"> «Об утверждении положения о муниципальном контроле на автомобильном транспорте и в дорожном хозяйстве на территории муниципального образования Войсковицкое сельское поселение Гатчинского муниципального района Ленинградской области»;</w:t>
      </w:r>
    </w:p>
    <w:p w14:paraId="28A845BB" w14:textId="712691CF" w:rsidR="008F6845" w:rsidRDefault="008F6845" w:rsidP="008F6845">
      <w:pPr>
        <w:autoSpaceDE w:val="0"/>
        <w:autoSpaceDN w:val="0"/>
        <w:adjustRightInd w:val="0"/>
        <w:ind w:firstLine="709"/>
        <w:jc w:val="both"/>
        <w:rPr>
          <w:bCs/>
          <w:sz w:val="28"/>
          <w:szCs w:val="28"/>
        </w:rPr>
      </w:pPr>
      <w:r>
        <w:rPr>
          <w:bCs/>
          <w:sz w:val="28"/>
          <w:szCs w:val="28"/>
        </w:rPr>
        <w:t xml:space="preserve">- решение совета депутатов </w:t>
      </w:r>
      <w:r w:rsidR="00EB2997" w:rsidRPr="00EB2997">
        <w:rPr>
          <w:bCs/>
          <w:sz w:val="28"/>
          <w:szCs w:val="28"/>
        </w:rPr>
        <w:t>муниципального образования</w:t>
      </w:r>
      <w:r w:rsidRPr="008F6845">
        <w:rPr>
          <w:bCs/>
          <w:sz w:val="28"/>
          <w:szCs w:val="28"/>
        </w:rPr>
        <w:t xml:space="preserve"> Войсковицкое сельское поселение от </w:t>
      </w:r>
      <w:r>
        <w:rPr>
          <w:bCs/>
          <w:sz w:val="28"/>
          <w:szCs w:val="28"/>
        </w:rPr>
        <w:t>16 марта 2023</w:t>
      </w:r>
      <w:r w:rsidRPr="008F6845">
        <w:rPr>
          <w:bCs/>
          <w:sz w:val="28"/>
          <w:szCs w:val="28"/>
        </w:rPr>
        <w:t xml:space="preserve"> года №1</w:t>
      </w:r>
      <w:r>
        <w:rPr>
          <w:bCs/>
          <w:sz w:val="28"/>
          <w:szCs w:val="28"/>
        </w:rPr>
        <w:t>64 о внесении изменений в</w:t>
      </w:r>
      <w:r w:rsidRPr="008F6845">
        <w:rPr>
          <w:bCs/>
          <w:sz w:val="28"/>
          <w:szCs w:val="28"/>
        </w:rPr>
        <w:t xml:space="preserve"> решение совета депутатов </w:t>
      </w:r>
      <w:bookmarkStart w:id="9" w:name="_Hlk189822287"/>
      <w:r w:rsidR="00EB2997" w:rsidRPr="00EB2997">
        <w:rPr>
          <w:bCs/>
          <w:sz w:val="28"/>
          <w:szCs w:val="28"/>
        </w:rPr>
        <w:t>муниципального образования</w:t>
      </w:r>
      <w:r w:rsidRPr="008F6845">
        <w:rPr>
          <w:bCs/>
          <w:sz w:val="28"/>
          <w:szCs w:val="28"/>
        </w:rPr>
        <w:t xml:space="preserve"> Войсковицкое сельское поселение от 30 сентября 2021 года №100 </w:t>
      </w:r>
      <w:bookmarkEnd w:id="9"/>
      <w:r w:rsidRPr="008F6845">
        <w:rPr>
          <w:bCs/>
          <w:sz w:val="28"/>
          <w:szCs w:val="28"/>
        </w:rPr>
        <w:t>«Об утверждении положения о муниципальном контроле на автомобильном транспорте и в дорожном хозяйстве на территории муниципального образования Войсковицкое сельское поселение Гатчинского муниципального района Ленинградской области»;</w:t>
      </w:r>
    </w:p>
    <w:p w14:paraId="01016816" w14:textId="78C460A3" w:rsidR="008F6845" w:rsidRDefault="008F6845" w:rsidP="008F6845">
      <w:pPr>
        <w:autoSpaceDE w:val="0"/>
        <w:autoSpaceDN w:val="0"/>
        <w:adjustRightInd w:val="0"/>
        <w:ind w:firstLine="709"/>
        <w:jc w:val="both"/>
        <w:rPr>
          <w:bCs/>
          <w:sz w:val="28"/>
          <w:szCs w:val="28"/>
        </w:rPr>
      </w:pPr>
      <w:r>
        <w:rPr>
          <w:bCs/>
          <w:sz w:val="28"/>
          <w:szCs w:val="28"/>
        </w:rPr>
        <w:t xml:space="preserve">- </w:t>
      </w:r>
      <w:r w:rsidRPr="008F6845">
        <w:rPr>
          <w:bCs/>
          <w:sz w:val="28"/>
          <w:szCs w:val="28"/>
        </w:rPr>
        <w:t xml:space="preserve">решение совета депутатов </w:t>
      </w:r>
      <w:r w:rsidR="00EB2997" w:rsidRPr="00EB2997">
        <w:rPr>
          <w:bCs/>
          <w:sz w:val="28"/>
          <w:szCs w:val="28"/>
        </w:rPr>
        <w:t>муниципального образования</w:t>
      </w:r>
      <w:r w:rsidRPr="008F6845">
        <w:rPr>
          <w:bCs/>
          <w:sz w:val="28"/>
          <w:szCs w:val="28"/>
        </w:rPr>
        <w:t xml:space="preserve"> Войсковицкое сельское поселение от </w:t>
      </w:r>
      <w:r>
        <w:rPr>
          <w:bCs/>
          <w:sz w:val="28"/>
          <w:szCs w:val="28"/>
        </w:rPr>
        <w:t>15 ноября</w:t>
      </w:r>
      <w:r w:rsidRPr="008F6845">
        <w:rPr>
          <w:bCs/>
          <w:sz w:val="28"/>
          <w:szCs w:val="28"/>
        </w:rPr>
        <w:t xml:space="preserve"> 2023 года №187 о внесении изменений в решение совета депутатов </w:t>
      </w:r>
      <w:r w:rsidR="00EB2997" w:rsidRPr="00EB2997">
        <w:rPr>
          <w:bCs/>
          <w:sz w:val="28"/>
          <w:szCs w:val="28"/>
        </w:rPr>
        <w:t>муниципального образования</w:t>
      </w:r>
      <w:r w:rsidRPr="008F6845">
        <w:rPr>
          <w:bCs/>
          <w:sz w:val="28"/>
          <w:szCs w:val="28"/>
        </w:rPr>
        <w:t xml:space="preserve"> Войсковицкое сельское поселение от 30 сентября 2021 года №100 «Об утверждении положения о муниципальном контроле на автомобильном транспорте и в дорожном хозяйстве на территории муниципального образования Войсковицкое сельское поселение Гатчинского муниципального района Ленинградской области»;</w:t>
      </w:r>
    </w:p>
    <w:bookmarkEnd w:id="8"/>
    <w:p w14:paraId="2BC67D21" w14:textId="4A70294F" w:rsidR="008F6845" w:rsidRDefault="00EB2997" w:rsidP="008F6845">
      <w:pPr>
        <w:autoSpaceDE w:val="0"/>
        <w:autoSpaceDN w:val="0"/>
        <w:adjustRightInd w:val="0"/>
        <w:ind w:firstLine="709"/>
        <w:jc w:val="both"/>
        <w:rPr>
          <w:bCs/>
          <w:sz w:val="28"/>
          <w:szCs w:val="28"/>
        </w:rPr>
      </w:pPr>
      <w:r>
        <w:rPr>
          <w:bCs/>
          <w:sz w:val="28"/>
          <w:szCs w:val="28"/>
        </w:rPr>
        <w:t xml:space="preserve">- </w:t>
      </w:r>
      <w:bookmarkStart w:id="10" w:name="_Hlk189829406"/>
      <w:r>
        <w:rPr>
          <w:bCs/>
          <w:sz w:val="28"/>
          <w:szCs w:val="28"/>
        </w:rPr>
        <w:t>р</w:t>
      </w:r>
      <w:r w:rsidRPr="00EB2997">
        <w:rPr>
          <w:bCs/>
          <w:sz w:val="28"/>
          <w:szCs w:val="28"/>
        </w:rPr>
        <w:t xml:space="preserve">ешение </w:t>
      </w:r>
      <w:r>
        <w:rPr>
          <w:bCs/>
          <w:sz w:val="28"/>
          <w:szCs w:val="28"/>
        </w:rPr>
        <w:t>с</w:t>
      </w:r>
      <w:r w:rsidRPr="00EB2997">
        <w:rPr>
          <w:bCs/>
          <w:sz w:val="28"/>
          <w:szCs w:val="28"/>
        </w:rPr>
        <w:t xml:space="preserve">овета депутатов </w:t>
      </w:r>
      <w:r>
        <w:rPr>
          <w:bCs/>
          <w:sz w:val="28"/>
          <w:szCs w:val="28"/>
        </w:rPr>
        <w:t>муниципального образования Елизаветинское сельское поселение Гатчинского муниципального района Ленинградской области</w:t>
      </w:r>
      <w:r w:rsidRPr="00EB2997">
        <w:rPr>
          <w:bCs/>
          <w:sz w:val="28"/>
          <w:szCs w:val="28"/>
        </w:rPr>
        <w:t xml:space="preserve"> от 30</w:t>
      </w:r>
      <w:r>
        <w:rPr>
          <w:bCs/>
          <w:sz w:val="28"/>
          <w:szCs w:val="28"/>
        </w:rPr>
        <w:t xml:space="preserve"> марта </w:t>
      </w:r>
      <w:r w:rsidRPr="00EB2997">
        <w:rPr>
          <w:bCs/>
          <w:sz w:val="28"/>
          <w:szCs w:val="28"/>
        </w:rPr>
        <w:t>2023</w:t>
      </w:r>
      <w:r>
        <w:rPr>
          <w:bCs/>
          <w:sz w:val="28"/>
          <w:szCs w:val="28"/>
        </w:rPr>
        <w:t xml:space="preserve"> </w:t>
      </w:r>
      <w:r w:rsidRPr="00EB2997">
        <w:rPr>
          <w:bCs/>
          <w:sz w:val="28"/>
          <w:szCs w:val="28"/>
        </w:rPr>
        <w:t>г</w:t>
      </w:r>
      <w:r>
        <w:rPr>
          <w:bCs/>
          <w:sz w:val="28"/>
          <w:szCs w:val="28"/>
        </w:rPr>
        <w:t>ода</w:t>
      </w:r>
      <w:r w:rsidRPr="00EB2997">
        <w:rPr>
          <w:bCs/>
          <w:sz w:val="28"/>
          <w:szCs w:val="28"/>
        </w:rPr>
        <w:t xml:space="preserve"> №204 </w:t>
      </w:r>
      <w:r>
        <w:rPr>
          <w:bCs/>
          <w:sz w:val="28"/>
          <w:szCs w:val="28"/>
        </w:rPr>
        <w:t>«</w:t>
      </w:r>
      <w:r w:rsidRPr="00EB2997">
        <w:rPr>
          <w:bCs/>
          <w:sz w:val="28"/>
          <w:szCs w:val="28"/>
        </w:rPr>
        <w:t>Об утверждении положения о муниципальном контроле на автомобильном транспорте и в дорожном хозяйстве на территории муниципального образования Елизаветинское сельское поселение Гатчинского муниципального района Ленинградской области</w:t>
      </w:r>
      <w:r>
        <w:rPr>
          <w:bCs/>
          <w:sz w:val="28"/>
          <w:szCs w:val="28"/>
        </w:rPr>
        <w:t>»;</w:t>
      </w:r>
    </w:p>
    <w:p w14:paraId="7346EF8C" w14:textId="3CCBB690" w:rsidR="00EB2997" w:rsidRDefault="00EB2997" w:rsidP="008F6845">
      <w:pPr>
        <w:autoSpaceDE w:val="0"/>
        <w:autoSpaceDN w:val="0"/>
        <w:adjustRightInd w:val="0"/>
        <w:ind w:firstLine="709"/>
        <w:jc w:val="both"/>
        <w:rPr>
          <w:bCs/>
          <w:sz w:val="28"/>
          <w:szCs w:val="28"/>
        </w:rPr>
      </w:pPr>
      <w:bookmarkStart w:id="11" w:name="_Hlk189829590"/>
      <w:bookmarkEnd w:id="10"/>
      <w:r>
        <w:rPr>
          <w:bCs/>
          <w:sz w:val="28"/>
          <w:szCs w:val="28"/>
        </w:rPr>
        <w:t xml:space="preserve">- </w:t>
      </w:r>
      <w:r w:rsidRPr="00EB2997">
        <w:rPr>
          <w:bCs/>
          <w:sz w:val="28"/>
          <w:szCs w:val="28"/>
        </w:rPr>
        <w:t xml:space="preserve">решение совета депутатов муниципального образования </w:t>
      </w:r>
      <w:r>
        <w:rPr>
          <w:bCs/>
          <w:sz w:val="28"/>
          <w:szCs w:val="28"/>
        </w:rPr>
        <w:t>Кобринское</w:t>
      </w:r>
      <w:r w:rsidRPr="00EB2997">
        <w:rPr>
          <w:bCs/>
          <w:sz w:val="28"/>
          <w:szCs w:val="28"/>
        </w:rPr>
        <w:t xml:space="preserve"> сельское поселение Гатчинского муниципального района Ленинградской области от 30 </w:t>
      </w:r>
      <w:r>
        <w:rPr>
          <w:bCs/>
          <w:sz w:val="28"/>
          <w:szCs w:val="28"/>
        </w:rPr>
        <w:t>сентября</w:t>
      </w:r>
      <w:r w:rsidRPr="00EB2997">
        <w:rPr>
          <w:bCs/>
          <w:sz w:val="28"/>
          <w:szCs w:val="28"/>
        </w:rPr>
        <w:t xml:space="preserve"> 202</w:t>
      </w:r>
      <w:r>
        <w:rPr>
          <w:bCs/>
          <w:sz w:val="28"/>
          <w:szCs w:val="28"/>
        </w:rPr>
        <w:t>1</w:t>
      </w:r>
      <w:r w:rsidRPr="00EB2997">
        <w:rPr>
          <w:bCs/>
          <w:sz w:val="28"/>
          <w:szCs w:val="28"/>
        </w:rPr>
        <w:t xml:space="preserve"> года №</w:t>
      </w:r>
      <w:r>
        <w:rPr>
          <w:bCs/>
          <w:sz w:val="28"/>
          <w:szCs w:val="28"/>
        </w:rPr>
        <w:t>31</w:t>
      </w:r>
      <w:r w:rsidRPr="00EB2997">
        <w:rPr>
          <w:bCs/>
          <w:sz w:val="28"/>
          <w:szCs w:val="28"/>
        </w:rPr>
        <w:t xml:space="preserve"> «Об утверждении положения о муниципальном контроле на автомобильном транспорте и в дорожном хозяйстве на территории муниципального образования </w:t>
      </w:r>
      <w:r>
        <w:rPr>
          <w:bCs/>
          <w:sz w:val="28"/>
          <w:szCs w:val="28"/>
        </w:rPr>
        <w:t>«Кобринское</w:t>
      </w:r>
      <w:r w:rsidRPr="00EB2997">
        <w:rPr>
          <w:bCs/>
          <w:sz w:val="28"/>
          <w:szCs w:val="28"/>
        </w:rPr>
        <w:t xml:space="preserve"> сельское поселение Гатчинского муниципального района Ленинградской области»</w:t>
      </w:r>
      <w:r>
        <w:rPr>
          <w:bCs/>
          <w:sz w:val="28"/>
          <w:szCs w:val="28"/>
        </w:rPr>
        <w:t>»</w:t>
      </w:r>
      <w:r w:rsidRPr="00EB2997">
        <w:rPr>
          <w:bCs/>
          <w:sz w:val="28"/>
          <w:szCs w:val="28"/>
        </w:rPr>
        <w:t>;</w:t>
      </w:r>
    </w:p>
    <w:p w14:paraId="00382ED3" w14:textId="56013E43" w:rsidR="00EB2997" w:rsidRDefault="00EB2997" w:rsidP="008F6845">
      <w:pPr>
        <w:autoSpaceDE w:val="0"/>
        <w:autoSpaceDN w:val="0"/>
        <w:adjustRightInd w:val="0"/>
        <w:ind w:firstLine="709"/>
        <w:jc w:val="both"/>
        <w:rPr>
          <w:bCs/>
          <w:sz w:val="28"/>
          <w:szCs w:val="28"/>
        </w:rPr>
      </w:pPr>
      <w:bookmarkStart w:id="12" w:name="_Hlk189829937"/>
      <w:bookmarkEnd w:id="11"/>
      <w:r>
        <w:rPr>
          <w:bCs/>
          <w:sz w:val="28"/>
          <w:szCs w:val="28"/>
        </w:rPr>
        <w:t xml:space="preserve">- </w:t>
      </w:r>
      <w:r w:rsidRPr="00EB2997">
        <w:rPr>
          <w:bCs/>
          <w:sz w:val="28"/>
          <w:szCs w:val="28"/>
        </w:rPr>
        <w:t xml:space="preserve">решение совета депутатов муниципального образования </w:t>
      </w:r>
      <w:r>
        <w:rPr>
          <w:bCs/>
          <w:sz w:val="28"/>
          <w:szCs w:val="28"/>
        </w:rPr>
        <w:t>Новосветское</w:t>
      </w:r>
      <w:r w:rsidRPr="00EB2997">
        <w:rPr>
          <w:bCs/>
          <w:sz w:val="28"/>
          <w:szCs w:val="28"/>
        </w:rPr>
        <w:t xml:space="preserve"> сельское поселение Гатчинского муниципального района Ленинградской области от 30 сентября 2021 года №</w:t>
      </w:r>
      <w:r w:rsidR="00103BB2">
        <w:rPr>
          <w:bCs/>
          <w:sz w:val="28"/>
          <w:szCs w:val="28"/>
        </w:rPr>
        <w:t>2</w:t>
      </w:r>
      <w:r w:rsidRPr="00EB2997">
        <w:rPr>
          <w:bCs/>
          <w:sz w:val="28"/>
          <w:szCs w:val="28"/>
        </w:rPr>
        <w:t xml:space="preserve">1 «Об утверждении положения о муниципальном контроле на автомобильном транспорте и в дорожном хозяйстве на территории муниципального образования </w:t>
      </w:r>
      <w:r w:rsidR="00103BB2">
        <w:rPr>
          <w:bCs/>
          <w:sz w:val="28"/>
          <w:szCs w:val="28"/>
        </w:rPr>
        <w:t>Новосветское</w:t>
      </w:r>
      <w:r w:rsidRPr="00EB2997">
        <w:rPr>
          <w:bCs/>
          <w:sz w:val="28"/>
          <w:szCs w:val="28"/>
        </w:rPr>
        <w:t xml:space="preserve"> сельское поселение Гатчинского муниципального района Ленинградской области»</w:t>
      </w:r>
      <w:r w:rsidR="00103BB2">
        <w:rPr>
          <w:bCs/>
          <w:sz w:val="28"/>
          <w:szCs w:val="28"/>
        </w:rPr>
        <w:t>;</w:t>
      </w:r>
    </w:p>
    <w:p w14:paraId="0AD145D6" w14:textId="62B14404" w:rsidR="00103BB2" w:rsidRDefault="00103BB2" w:rsidP="008F6845">
      <w:pPr>
        <w:autoSpaceDE w:val="0"/>
        <w:autoSpaceDN w:val="0"/>
        <w:adjustRightInd w:val="0"/>
        <w:ind w:firstLine="709"/>
        <w:jc w:val="both"/>
        <w:rPr>
          <w:bCs/>
          <w:sz w:val="28"/>
          <w:szCs w:val="28"/>
        </w:rPr>
      </w:pPr>
      <w:r>
        <w:rPr>
          <w:bCs/>
          <w:sz w:val="28"/>
          <w:szCs w:val="28"/>
        </w:rPr>
        <w:t xml:space="preserve">- </w:t>
      </w:r>
      <w:r w:rsidRPr="00103BB2">
        <w:rPr>
          <w:bCs/>
          <w:sz w:val="28"/>
          <w:szCs w:val="28"/>
        </w:rPr>
        <w:t xml:space="preserve">решение совета депутатов муниципального образования </w:t>
      </w:r>
      <w:r>
        <w:rPr>
          <w:bCs/>
          <w:sz w:val="28"/>
          <w:szCs w:val="28"/>
        </w:rPr>
        <w:t>Новосветское</w:t>
      </w:r>
      <w:r w:rsidRPr="00103BB2">
        <w:rPr>
          <w:bCs/>
          <w:sz w:val="28"/>
          <w:szCs w:val="28"/>
        </w:rPr>
        <w:t xml:space="preserve"> сельское поселение от </w:t>
      </w:r>
      <w:r>
        <w:rPr>
          <w:bCs/>
          <w:sz w:val="28"/>
          <w:szCs w:val="28"/>
        </w:rPr>
        <w:t>23</w:t>
      </w:r>
      <w:r w:rsidRPr="00103BB2">
        <w:rPr>
          <w:bCs/>
          <w:sz w:val="28"/>
          <w:szCs w:val="28"/>
        </w:rPr>
        <w:t xml:space="preserve"> ноября 2023 года №</w:t>
      </w:r>
      <w:r>
        <w:rPr>
          <w:bCs/>
          <w:sz w:val="28"/>
          <w:szCs w:val="28"/>
        </w:rPr>
        <w:t>52</w:t>
      </w:r>
      <w:r w:rsidRPr="00103BB2">
        <w:rPr>
          <w:bCs/>
          <w:sz w:val="28"/>
          <w:szCs w:val="28"/>
        </w:rPr>
        <w:t xml:space="preserve"> о внесении изменений в</w:t>
      </w:r>
      <w:r w:rsidRPr="00103BB2">
        <w:t xml:space="preserve"> </w:t>
      </w:r>
      <w:r w:rsidRPr="00103BB2">
        <w:rPr>
          <w:bCs/>
          <w:sz w:val="28"/>
          <w:szCs w:val="28"/>
        </w:rPr>
        <w:lastRenderedPageBreak/>
        <w:t>решение совета депутатов муниципального образования Новосветское сельское поселение Гатчинского муниципального района Ленинградской области от 30 сентября 2021 года №21 «Об утверждении положения о муниципальном контроле на автомобильном транспорте и в дорожном хозяйстве на территории муниципального образования Новосветское сельское поселение Гатчинского муниципального района Ленинградской области»</w:t>
      </w:r>
      <w:r>
        <w:rPr>
          <w:bCs/>
          <w:sz w:val="28"/>
          <w:szCs w:val="28"/>
        </w:rPr>
        <w:t>;</w:t>
      </w:r>
    </w:p>
    <w:p w14:paraId="07D0CA04" w14:textId="009362F0" w:rsidR="00103BB2" w:rsidRDefault="00103BB2" w:rsidP="008F6845">
      <w:pPr>
        <w:autoSpaceDE w:val="0"/>
        <w:autoSpaceDN w:val="0"/>
        <w:adjustRightInd w:val="0"/>
        <w:ind w:firstLine="709"/>
        <w:jc w:val="both"/>
        <w:rPr>
          <w:bCs/>
          <w:sz w:val="28"/>
          <w:szCs w:val="28"/>
        </w:rPr>
      </w:pPr>
      <w:bookmarkStart w:id="13" w:name="_Hlk189830090"/>
      <w:bookmarkEnd w:id="12"/>
      <w:r>
        <w:rPr>
          <w:bCs/>
          <w:sz w:val="28"/>
          <w:szCs w:val="28"/>
        </w:rPr>
        <w:t xml:space="preserve">- </w:t>
      </w:r>
      <w:r w:rsidRPr="00103BB2">
        <w:rPr>
          <w:bCs/>
          <w:sz w:val="28"/>
          <w:szCs w:val="28"/>
        </w:rPr>
        <w:t xml:space="preserve">решение совета депутатов муниципального образования </w:t>
      </w:r>
      <w:r>
        <w:rPr>
          <w:bCs/>
          <w:sz w:val="28"/>
          <w:szCs w:val="28"/>
        </w:rPr>
        <w:t>Пудомягское</w:t>
      </w:r>
      <w:r w:rsidRPr="00103BB2">
        <w:rPr>
          <w:bCs/>
          <w:sz w:val="28"/>
          <w:szCs w:val="28"/>
        </w:rPr>
        <w:t xml:space="preserve"> сельское поселение Гатчинского муниципального района Ленинградской области от 30 сентября 2021 года №</w:t>
      </w:r>
      <w:r>
        <w:rPr>
          <w:bCs/>
          <w:sz w:val="28"/>
          <w:szCs w:val="28"/>
        </w:rPr>
        <w:t>120</w:t>
      </w:r>
      <w:r w:rsidRPr="00103BB2">
        <w:rPr>
          <w:bCs/>
          <w:sz w:val="28"/>
          <w:szCs w:val="28"/>
        </w:rPr>
        <w:t xml:space="preserve"> «Об утверждении положения о муниципальном контроле на автомобильном транспорте и в дорожном хозяйстве на территории муниципального образования </w:t>
      </w:r>
      <w:r>
        <w:rPr>
          <w:bCs/>
          <w:sz w:val="28"/>
          <w:szCs w:val="28"/>
        </w:rPr>
        <w:t>«Пудомягское</w:t>
      </w:r>
      <w:r w:rsidRPr="00103BB2">
        <w:rPr>
          <w:bCs/>
          <w:sz w:val="28"/>
          <w:szCs w:val="28"/>
        </w:rPr>
        <w:t xml:space="preserve"> сельское поселение Гатчинского муниципального района Ленинградской области»;</w:t>
      </w:r>
    </w:p>
    <w:p w14:paraId="12D2A01B" w14:textId="35E11017" w:rsidR="00660A94" w:rsidRDefault="00103BB2" w:rsidP="00925705">
      <w:pPr>
        <w:autoSpaceDE w:val="0"/>
        <w:autoSpaceDN w:val="0"/>
        <w:adjustRightInd w:val="0"/>
        <w:ind w:firstLine="709"/>
        <w:jc w:val="both"/>
        <w:rPr>
          <w:bCs/>
          <w:sz w:val="28"/>
          <w:szCs w:val="28"/>
        </w:rPr>
      </w:pPr>
      <w:r>
        <w:rPr>
          <w:bCs/>
          <w:sz w:val="28"/>
          <w:szCs w:val="28"/>
        </w:rPr>
        <w:t xml:space="preserve">- </w:t>
      </w:r>
      <w:r w:rsidRPr="00103BB2">
        <w:rPr>
          <w:bCs/>
          <w:sz w:val="28"/>
          <w:szCs w:val="28"/>
        </w:rPr>
        <w:t xml:space="preserve">решение совета депутатов муниципального образования </w:t>
      </w:r>
      <w:r>
        <w:rPr>
          <w:bCs/>
          <w:sz w:val="28"/>
          <w:szCs w:val="28"/>
        </w:rPr>
        <w:t>Пудомягское</w:t>
      </w:r>
      <w:r w:rsidRPr="00103BB2">
        <w:rPr>
          <w:bCs/>
          <w:sz w:val="28"/>
          <w:szCs w:val="28"/>
        </w:rPr>
        <w:t xml:space="preserve"> сельское поселение от 23 </w:t>
      </w:r>
      <w:r>
        <w:rPr>
          <w:bCs/>
          <w:sz w:val="28"/>
          <w:szCs w:val="28"/>
        </w:rPr>
        <w:t>марта</w:t>
      </w:r>
      <w:r w:rsidRPr="00103BB2">
        <w:rPr>
          <w:bCs/>
          <w:sz w:val="28"/>
          <w:szCs w:val="28"/>
        </w:rPr>
        <w:t xml:space="preserve"> 2023 года №</w:t>
      </w:r>
      <w:r>
        <w:rPr>
          <w:bCs/>
          <w:sz w:val="28"/>
          <w:szCs w:val="28"/>
        </w:rPr>
        <w:t>197</w:t>
      </w:r>
      <w:r w:rsidRPr="00103BB2">
        <w:rPr>
          <w:bCs/>
          <w:sz w:val="28"/>
          <w:szCs w:val="28"/>
        </w:rPr>
        <w:t xml:space="preserve"> о внесении изменений в</w:t>
      </w:r>
      <w:r w:rsidRPr="00103BB2">
        <w:t xml:space="preserve"> </w:t>
      </w:r>
      <w:r w:rsidRPr="00103BB2">
        <w:rPr>
          <w:bCs/>
          <w:sz w:val="28"/>
          <w:szCs w:val="28"/>
        </w:rPr>
        <w:t>решение совета депутатов муниципального образования Пудомягское сельское поселение Гатчинского муниципального района Ленинградской области от 30 сентября 2021 года №120 «Об утверждении положения о муниципальном контроле на автомобильном транспорте и в дорожном хозяйстве на территории муниципального образования «Пудомягское сельское поселение Гатчинского муниципального района Ленинградской области»»;</w:t>
      </w:r>
    </w:p>
    <w:bookmarkEnd w:id="13"/>
    <w:p w14:paraId="3E7AA21E" w14:textId="4C10EB41" w:rsidR="00103BB2" w:rsidRDefault="00103BB2" w:rsidP="00925705">
      <w:pPr>
        <w:autoSpaceDE w:val="0"/>
        <w:autoSpaceDN w:val="0"/>
        <w:adjustRightInd w:val="0"/>
        <w:ind w:firstLine="709"/>
        <w:jc w:val="both"/>
        <w:rPr>
          <w:bCs/>
          <w:sz w:val="28"/>
          <w:szCs w:val="28"/>
        </w:rPr>
      </w:pPr>
      <w:r>
        <w:rPr>
          <w:bCs/>
          <w:sz w:val="28"/>
          <w:szCs w:val="28"/>
        </w:rPr>
        <w:t xml:space="preserve">- </w:t>
      </w:r>
      <w:r w:rsidRPr="00103BB2">
        <w:rPr>
          <w:bCs/>
          <w:sz w:val="28"/>
          <w:szCs w:val="28"/>
        </w:rPr>
        <w:t>решение совета депутатов муниципального образования Пудомягское сельское поселение от 2</w:t>
      </w:r>
      <w:r>
        <w:rPr>
          <w:bCs/>
          <w:sz w:val="28"/>
          <w:szCs w:val="28"/>
        </w:rPr>
        <w:t>1</w:t>
      </w:r>
      <w:r w:rsidRPr="00103BB2">
        <w:rPr>
          <w:bCs/>
          <w:sz w:val="28"/>
          <w:szCs w:val="28"/>
        </w:rPr>
        <w:t xml:space="preserve"> </w:t>
      </w:r>
      <w:r>
        <w:rPr>
          <w:bCs/>
          <w:sz w:val="28"/>
          <w:szCs w:val="28"/>
        </w:rPr>
        <w:t>декабря</w:t>
      </w:r>
      <w:r w:rsidRPr="00103BB2">
        <w:rPr>
          <w:bCs/>
          <w:sz w:val="28"/>
          <w:szCs w:val="28"/>
        </w:rPr>
        <w:t xml:space="preserve"> 2023 года №</w:t>
      </w:r>
      <w:r>
        <w:rPr>
          <w:bCs/>
          <w:sz w:val="28"/>
          <w:szCs w:val="28"/>
        </w:rPr>
        <w:t>243</w:t>
      </w:r>
      <w:r w:rsidRPr="00103BB2">
        <w:rPr>
          <w:bCs/>
          <w:sz w:val="28"/>
          <w:szCs w:val="28"/>
        </w:rPr>
        <w:t xml:space="preserve"> о внесении изменений в решение совета депутатов муниципального образования Пудомягское сельское поселение Гатчинского муниципального района Ленинградской области от 30 сентября 2021 года №120 «Об утверждении положения о муниципальном контроле на автомобильном транспорте и в дорожном хозяйстве на территории муниципального образования «Пудомягское сельское поселение Гатчинского муниципального района Ленинградской области»»;</w:t>
      </w:r>
    </w:p>
    <w:p w14:paraId="0EB292D2" w14:textId="28DBF2EB" w:rsidR="00103BB2" w:rsidRDefault="00103BB2" w:rsidP="00925705">
      <w:pPr>
        <w:autoSpaceDE w:val="0"/>
        <w:autoSpaceDN w:val="0"/>
        <w:adjustRightInd w:val="0"/>
        <w:ind w:firstLine="709"/>
        <w:jc w:val="both"/>
        <w:rPr>
          <w:bCs/>
          <w:sz w:val="28"/>
          <w:szCs w:val="28"/>
        </w:rPr>
      </w:pPr>
      <w:bookmarkStart w:id="14" w:name="_Hlk189830250"/>
      <w:r>
        <w:rPr>
          <w:bCs/>
          <w:sz w:val="28"/>
          <w:szCs w:val="28"/>
        </w:rPr>
        <w:t xml:space="preserve">- </w:t>
      </w:r>
      <w:r w:rsidRPr="00103BB2">
        <w:rPr>
          <w:bCs/>
          <w:sz w:val="28"/>
          <w:szCs w:val="28"/>
        </w:rPr>
        <w:t xml:space="preserve">решение совета депутатов муниципального образования </w:t>
      </w:r>
      <w:bookmarkStart w:id="15" w:name="_Hlk189823732"/>
      <w:r>
        <w:rPr>
          <w:bCs/>
          <w:sz w:val="28"/>
          <w:szCs w:val="28"/>
        </w:rPr>
        <w:t>Пудостьское</w:t>
      </w:r>
      <w:bookmarkEnd w:id="15"/>
      <w:r w:rsidRPr="00103BB2">
        <w:rPr>
          <w:bCs/>
          <w:sz w:val="28"/>
          <w:szCs w:val="28"/>
        </w:rPr>
        <w:t xml:space="preserve"> сельское поселение Гатчинского муниципального района Ленинградской области от </w:t>
      </w:r>
      <w:r>
        <w:rPr>
          <w:bCs/>
          <w:sz w:val="28"/>
          <w:szCs w:val="28"/>
        </w:rPr>
        <w:t>13 октября</w:t>
      </w:r>
      <w:r w:rsidRPr="00103BB2">
        <w:rPr>
          <w:bCs/>
          <w:sz w:val="28"/>
          <w:szCs w:val="28"/>
        </w:rPr>
        <w:t xml:space="preserve"> 2021 года №</w:t>
      </w:r>
      <w:r>
        <w:rPr>
          <w:bCs/>
          <w:sz w:val="28"/>
          <w:szCs w:val="28"/>
        </w:rPr>
        <w:t>99</w:t>
      </w:r>
      <w:r w:rsidRPr="00103BB2">
        <w:rPr>
          <w:bCs/>
          <w:sz w:val="28"/>
          <w:szCs w:val="28"/>
        </w:rPr>
        <w:t xml:space="preserve"> «Об утверждении положения о муниципальном контроле на автомобильном транспорте и в дорожном хозяйстве на территории муниципального образования Пудостьское сельское поселение Гатчинского муниципального района Ленинградской области»;</w:t>
      </w:r>
    </w:p>
    <w:p w14:paraId="219761DC" w14:textId="7F2AE1BF" w:rsidR="00103BB2" w:rsidRDefault="00103BB2" w:rsidP="00925705">
      <w:pPr>
        <w:autoSpaceDE w:val="0"/>
        <w:autoSpaceDN w:val="0"/>
        <w:adjustRightInd w:val="0"/>
        <w:ind w:firstLine="709"/>
        <w:jc w:val="both"/>
        <w:rPr>
          <w:bCs/>
          <w:sz w:val="28"/>
          <w:szCs w:val="28"/>
        </w:rPr>
      </w:pPr>
      <w:bookmarkStart w:id="16" w:name="_Hlk189830538"/>
      <w:bookmarkEnd w:id="14"/>
      <w:r>
        <w:rPr>
          <w:bCs/>
          <w:sz w:val="28"/>
          <w:szCs w:val="28"/>
        </w:rPr>
        <w:t xml:space="preserve">- </w:t>
      </w:r>
      <w:r w:rsidR="002439C9" w:rsidRPr="002439C9">
        <w:rPr>
          <w:bCs/>
          <w:sz w:val="28"/>
          <w:szCs w:val="28"/>
        </w:rPr>
        <w:t xml:space="preserve">решение совета депутатов муниципального образования </w:t>
      </w:r>
      <w:r w:rsidR="002439C9">
        <w:rPr>
          <w:bCs/>
          <w:sz w:val="28"/>
          <w:szCs w:val="28"/>
        </w:rPr>
        <w:t xml:space="preserve">Рождественское </w:t>
      </w:r>
      <w:r w:rsidR="002439C9" w:rsidRPr="002439C9">
        <w:rPr>
          <w:bCs/>
          <w:sz w:val="28"/>
          <w:szCs w:val="28"/>
        </w:rPr>
        <w:t xml:space="preserve">сельское поселение Гатчинского муниципального района Ленинградской области от </w:t>
      </w:r>
      <w:r w:rsidR="002439C9">
        <w:rPr>
          <w:bCs/>
          <w:sz w:val="28"/>
          <w:szCs w:val="28"/>
        </w:rPr>
        <w:t>23 сентября</w:t>
      </w:r>
      <w:r w:rsidR="002439C9" w:rsidRPr="002439C9">
        <w:rPr>
          <w:bCs/>
          <w:sz w:val="28"/>
          <w:szCs w:val="28"/>
        </w:rPr>
        <w:t xml:space="preserve"> 2021 года №</w:t>
      </w:r>
      <w:r w:rsidR="002439C9">
        <w:rPr>
          <w:bCs/>
          <w:sz w:val="28"/>
          <w:szCs w:val="28"/>
        </w:rPr>
        <w:t>53</w:t>
      </w:r>
      <w:r w:rsidR="002439C9" w:rsidRPr="002439C9">
        <w:rPr>
          <w:bCs/>
          <w:sz w:val="28"/>
          <w:szCs w:val="28"/>
        </w:rPr>
        <w:t xml:space="preserve"> «Об утверждении положения о муниципальном контроле на автомобильном транспорте и в дорожном хозяйстве на территории </w:t>
      </w:r>
      <w:r w:rsidR="002439C9">
        <w:rPr>
          <w:bCs/>
          <w:sz w:val="28"/>
          <w:szCs w:val="28"/>
        </w:rPr>
        <w:t>Рождественского</w:t>
      </w:r>
      <w:r w:rsidR="002439C9" w:rsidRPr="002439C9">
        <w:rPr>
          <w:bCs/>
          <w:sz w:val="28"/>
          <w:szCs w:val="28"/>
        </w:rPr>
        <w:t xml:space="preserve"> сельско</w:t>
      </w:r>
      <w:r w:rsidR="002439C9">
        <w:rPr>
          <w:bCs/>
          <w:sz w:val="28"/>
          <w:szCs w:val="28"/>
        </w:rPr>
        <w:t>го</w:t>
      </w:r>
      <w:r w:rsidR="002439C9" w:rsidRPr="002439C9">
        <w:rPr>
          <w:bCs/>
          <w:sz w:val="28"/>
          <w:szCs w:val="28"/>
        </w:rPr>
        <w:t xml:space="preserve"> поселени</w:t>
      </w:r>
      <w:r w:rsidR="002439C9">
        <w:rPr>
          <w:bCs/>
          <w:sz w:val="28"/>
          <w:szCs w:val="28"/>
        </w:rPr>
        <w:t>я</w:t>
      </w:r>
      <w:r w:rsidR="002439C9" w:rsidRPr="002439C9">
        <w:rPr>
          <w:bCs/>
          <w:sz w:val="28"/>
          <w:szCs w:val="28"/>
        </w:rPr>
        <w:t>»;</w:t>
      </w:r>
    </w:p>
    <w:p w14:paraId="0786F477" w14:textId="161D18B2" w:rsidR="002439C9" w:rsidRDefault="002439C9" w:rsidP="00925705">
      <w:pPr>
        <w:autoSpaceDE w:val="0"/>
        <w:autoSpaceDN w:val="0"/>
        <w:adjustRightInd w:val="0"/>
        <w:ind w:firstLine="709"/>
        <w:jc w:val="both"/>
        <w:rPr>
          <w:bCs/>
          <w:sz w:val="28"/>
          <w:szCs w:val="28"/>
        </w:rPr>
      </w:pPr>
      <w:bookmarkStart w:id="17" w:name="_Hlk189830891"/>
      <w:bookmarkEnd w:id="16"/>
      <w:r>
        <w:rPr>
          <w:bCs/>
          <w:sz w:val="28"/>
          <w:szCs w:val="28"/>
        </w:rPr>
        <w:t xml:space="preserve">- </w:t>
      </w:r>
      <w:r w:rsidRPr="002439C9">
        <w:rPr>
          <w:bCs/>
          <w:sz w:val="28"/>
          <w:szCs w:val="28"/>
        </w:rPr>
        <w:t xml:space="preserve">решение совета депутатов муниципального образования </w:t>
      </w:r>
      <w:r>
        <w:rPr>
          <w:bCs/>
          <w:sz w:val="28"/>
          <w:szCs w:val="28"/>
        </w:rPr>
        <w:t>Сусанинское</w:t>
      </w:r>
      <w:r w:rsidRPr="002439C9">
        <w:rPr>
          <w:bCs/>
          <w:sz w:val="28"/>
          <w:szCs w:val="28"/>
        </w:rPr>
        <w:t xml:space="preserve"> сельское поселение Гатчинского муниципального района Ленинградской области от </w:t>
      </w:r>
      <w:r>
        <w:rPr>
          <w:bCs/>
          <w:sz w:val="28"/>
          <w:szCs w:val="28"/>
        </w:rPr>
        <w:t>18 ноября</w:t>
      </w:r>
      <w:r w:rsidRPr="002439C9">
        <w:rPr>
          <w:bCs/>
          <w:sz w:val="28"/>
          <w:szCs w:val="28"/>
        </w:rPr>
        <w:t xml:space="preserve"> 2021 года №</w:t>
      </w:r>
      <w:r>
        <w:rPr>
          <w:bCs/>
          <w:sz w:val="28"/>
          <w:szCs w:val="28"/>
        </w:rPr>
        <w:t>105</w:t>
      </w:r>
      <w:r w:rsidRPr="002439C9">
        <w:rPr>
          <w:bCs/>
          <w:sz w:val="28"/>
          <w:szCs w:val="28"/>
        </w:rPr>
        <w:t xml:space="preserve"> «Об утверждении положения о </w:t>
      </w:r>
      <w:r w:rsidRPr="002439C9">
        <w:rPr>
          <w:bCs/>
          <w:sz w:val="28"/>
          <w:szCs w:val="28"/>
        </w:rPr>
        <w:lastRenderedPageBreak/>
        <w:t xml:space="preserve">муниципальном контроле на автомобильном транспорте и в дорожном хозяйстве на территории муниципального образования </w:t>
      </w:r>
      <w:r w:rsidR="00AC5017">
        <w:rPr>
          <w:bCs/>
          <w:sz w:val="28"/>
          <w:szCs w:val="28"/>
        </w:rPr>
        <w:t>«Сусанинское</w:t>
      </w:r>
      <w:r w:rsidRPr="002439C9">
        <w:rPr>
          <w:bCs/>
          <w:sz w:val="28"/>
          <w:szCs w:val="28"/>
        </w:rPr>
        <w:t xml:space="preserve"> сельское поселение Гатчинского муниципального района Ленинградской области»</w:t>
      </w:r>
      <w:r w:rsidR="00AC5017">
        <w:rPr>
          <w:bCs/>
          <w:sz w:val="28"/>
          <w:szCs w:val="28"/>
        </w:rPr>
        <w:t>»</w:t>
      </w:r>
      <w:r w:rsidRPr="002439C9">
        <w:rPr>
          <w:bCs/>
          <w:sz w:val="28"/>
          <w:szCs w:val="28"/>
        </w:rPr>
        <w:t>;</w:t>
      </w:r>
    </w:p>
    <w:p w14:paraId="395D8B57" w14:textId="4580CD16" w:rsidR="00AC5017" w:rsidRDefault="00AC5017" w:rsidP="00925705">
      <w:pPr>
        <w:autoSpaceDE w:val="0"/>
        <w:autoSpaceDN w:val="0"/>
        <w:adjustRightInd w:val="0"/>
        <w:ind w:firstLine="709"/>
        <w:jc w:val="both"/>
        <w:rPr>
          <w:bCs/>
          <w:sz w:val="28"/>
          <w:szCs w:val="28"/>
        </w:rPr>
      </w:pPr>
      <w:r>
        <w:rPr>
          <w:bCs/>
          <w:sz w:val="28"/>
          <w:szCs w:val="28"/>
        </w:rPr>
        <w:t xml:space="preserve">- </w:t>
      </w:r>
      <w:bookmarkStart w:id="18" w:name="_Hlk189824653"/>
      <w:r w:rsidRPr="00AC5017">
        <w:rPr>
          <w:bCs/>
          <w:sz w:val="28"/>
          <w:szCs w:val="28"/>
        </w:rPr>
        <w:t xml:space="preserve">решение совета депутатов муниципального образования Сусанинское сельское поселение Гатчинского муниципального района Ленинградской области от </w:t>
      </w:r>
      <w:r>
        <w:rPr>
          <w:bCs/>
          <w:sz w:val="28"/>
          <w:szCs w:val="28"/>
        </w:rPr>
        <w:t xml:space="preserve">20 июня 2024 года №217 о </w:t>
      </w:r>
      <w:r w:rsidRPr="00AC5017">
        <w:rPr>
          <w:bCs/>
          <w:sz w:val="28"/>
          <w:szCs w:val="28"/>
        </w:rPr>
        <w:t xml:space="preserve"> внесении дополнений в решение совета депутатов муниципального образования «Сусанинское сельское поселение» от 18</w:t>
      </w:r>
      <w:r>
        <w:rPr>
          <w:bCs/>
          <w:sz w:val="28"/>
          <w:szCs w:val="28"/>
        </w:rPr>
        <w:t xml:space="preserve"> ноября </w:t>
      </w:r>
      <w:r w:rsidRPr="00AC5017">
        <w:rPr>
          <w:bCs/>
          <w:sz w:val="28"/>
          <w:szCs w:val="28"/>
        </w:rPr>
        <w:t xml:space="preserve">2021 </w:t>
      </w:r>
      <w:r>
        <w:rPr>
          <w:bCs/>
          <w:sz w:val="28"/>
          <w:szCs w:val="28"/>
        </w:rPr>
        <w:t xml:space="preserve">года </w:t>
      </w:r>
      <w:r w:rsidRPr="00AC5017">
        <w:rPr>
          <w:bCs/>
          <w:sz w:val="28"/>
          <w:szCs w:val="28"/>
        </w:rPr>
        <w:t>№ 105 «Об утверждении Положения о муниципальном контроле на автомобильном транспорте и в дорожном хозяйстве на территории муниципального образования «Сусанинское сельское поселение»</w:t>
      </w:r>
      <w:r>
        <w:rPr>
          <w:bCs/>
          <w:sz w:val="28"/>
          <w:szCs w:val="28"/>
        </w:rPr>
        <w:t>»;</w:t>
      </w:r>
    </w:p>
    <w:p w14:paraId="47BE3853" w14:textId="6E168D5C" w:rsidR="00AC5017" w:rsidRDefault="00AC5017" w:rsidP="00925705">
      <w:pPr>
        <w:autoSpaceDE w:val="0"/>
        <w:autoSpaceDN w:val="0"/>
        <w:adjustRightInd w:val="0"/>
        <w:ind w:firstLine="709"/>
        <w:jc w:val="both"/>
        <w:rPr>
          <w:bCs/>
          <w:sz w:val="28"/>
          <w:szCs w:val="28"/>
        </w:rPr>
      </w:pPr>
      <w:bookmarkStart w:id="19" w:name="_Hlk189831058"/>
      <w:bookmarkEnd w:id="17"/>
      <w:bookmarkEnd w:id="18"/>
      <w:r>
        <w:rPr>
          <w:bCs/>
          <w:sz w:val="28"/>
          <w:szCs w:val="28"/>
        </w:rPr>
        <w:t xml:space="preserve">- </w:t>
      </w:r>
      <w:r w:rsidRPr="00AC5017">
        <w:rPr>
          <w:bCs/>
          <w:sz w:val="28"/>
          <w:szCs w:val="28"/>
        </w:rPr>
        <w:t xml:space="preserve">решение совета депутатов муниципального образования </w:t>
      </w:r>
      <w:bookmarkStart w:id="20" w:name="_Hlk189824579"/>
      <w:r>
        <w:rPr>
          <w:bCs/>
          <w:sz w:val="28"/>
          <w:szCs w:val="28"/>
        </w:rPr>
        <w:t>Сяськелевское</w:t>
      </w:r>
      <w:bookmarkEnd w:id="20"/>
      <w:r w:rsidRPr="00AC5017">
        <w:rPr>
          <w:bCs/>
          <w:sz w:val="28"/>
          <w:szCs w:val="28"/>
        </w:rPr>
        <w:t xml:space="preserve"> сельское поселение Гатчинского муниципального района Ленинградской области от </w:t>
      </w:r>
      <w:r>
        <w:rPr>
          <w:bCs/>
          <w:sz w:val="28"/>
          <w:szCs w:val="28"/>
        </w:rPr>
        <w:t>30 сентября</w:t>
      </w:r>
      <w:r w:rsidRPr="00AC5017">
        <w:rPr>
          <w:bCs/>
          <w:sz w:val="28"/>
          <w:szCs w:val="28"/>
        </w:rPr>
        <w:t xml:space="preserve"> 2021 года №1</w:t>
      </w:r>
      <w:r>
        <w:rPr>
          <w:bCs/>
          <w:sz w:val="28"/>
          <w:szCs w:val="28"/>
        </w:rPr>
        <w:t>23</w:t>
      </w:r>
      <w:r w:rsidRPr="00AC5017">
        <w:rPr>
          <w:bCs/>
          <w:sz w:val="28"/>
          <w:szCs w:val="28"/>
        </w:rPr>
        <w:t xml:space="preserve"> «Об утверждении положения о муниципальном контроле на автомобильном транспорте и в дорожном хозяйстве на территории муниципального образования «Сяськелевское сельское поселение Гатчинского муниципального района Ленинградской области»»;</w:t>
      </w:r>
    </w:p>
    <w:bookmarkEnd w:id="19"/>
    <w:p w14:paraId="32397747" w14:textId="404EF142" w:rsidR="00AC5017" w:rsidRDefault="00AC5017" w:rsidP="00925705">
      <w:pPr>
        <w:autoSpaceDE w:val="0"/>
        <w:autoSpaceDN w:val="0"/>
        <w:adjustRightInd w:val="0"/>
        <w:ind w:firstLine="709"/>
        <w:jc w:val="both"/>
        <w:rPr>
          <w:bCs/>
          <w:sz w:val="28"/>
          <w:szCs w:val="28"/>
        </w:rPr>
      </w:pPr>
      <w:r>
        <w:rPr>
          <w:bCs/>
          <w:sz w:val="28"/>
          <w:szCs w:val="28"/>
        </w:rPr>
        <w:t xml:space="preserve">- </w:t>
      </w:r>
      <w:r w:rsidRPr="00AC5017">
        <w:rPr>
          <w:bCs/>
          <w:sz w:val="28"/>
          <w:szCs w:val="28"/>
        </w:rPr>
        <w:t xml:space="preserve">решение совета депутатов муниципального образования Сяськелевское сельское поселение Гатчинского муниципального района Ленинградской области от </w:t>
      </w:r>
      <w:r>
        <w:rPr>
          <w:bCs/>
          <w:sz w:val="28"/>
          <w:szCs w:val="28"/>
        </w:rPr>
        <w:t>16 декабря</w:t>
      </w:r>
      <w:r w:rsidRPr="00AC5017">
        <w:rPr>
          <w:bCs/>
          <w:sz w:val="28"/>
          <w:szCs w:val="28"/>
        </w:rPr>
        <w:t xml:space="preserve"> 2021 года №</w:t>
      </w:r>
      <w:r>
        <w:rPr>
          <w:bCs/>
          <w:sz w:val="28"/>
          <w:szCs w:val="28"/>
        </w:rPr>
        <w:t>148</w:t>
      </w:r>
      <w:r w:rsidRPr="00AC5017">
        <w:rPr>
          <w:bCs/>
          <w:sz w:val="28"/>
          <w:szCs w:val="28"/>
        </w:rPr>
        <w:t xml:space="preserve"> о внесении </w:t>
      </w:r>
      <w:r>
        <w:rPr>
          <w:bCs/>
          <w:sz w:val="28"/>
          <w:szCs w:val="28"/>
        </w:rPr>
        <w:t>изменений</w:t>
      </w:r>
      <w:r w:rsidRPr="00AC5017">
        <w:rPr>
          <w:bCs/>
          <w:sz w:val="28"/>
          <w:szCs w:val="28"/>
        </w:rPr>
        <w:t xml:space="preserve"> в решение совета депутатов муниципального образования «Сяськелевское сельское поселение» от 30 сентября 2021 года №123 «Об утверждении Положения о муниципальном контроле на автомобильном транспорте и в дорожном хозяйстве на территории муниципального образования «Сяськелевское сельское поселение»»;</w:t>
      </w:r>
    </w:p>
    <w:p w14:paraId="5B8F8EC4" w14:textId="7D85658A" w:rsidR="00103BB2" w:rsidRPr="007B671F" w:rsidRDefault="00AC5017" w:rsidP="002738E3">
      <w:pPr>
        <w:autoSpaceDE w:val="0"/>
        <w:autoSpaceDN w:val="0"/>
        <w:adjustRightInd w:val="0"/>
        <w:ind w:firstLine="709"/>
        <w:jc w:val="both"/>
        <w:rPr>
          <w:bCs/>
          <w:sz w:val="28"/>
          <w:szCs w:val="28"/>
        </w:rPr>
      </w:pPr>
      <w:r>
        <w:rPr>
          <w:bCs/>
          <w:sz w:val="28"/>
          <w:szCs w:val="28"/>
        </w:rPr>
        <w:t xml:space="preserve">- </w:t>
      </w:r>
      <w:r w:rsidRPr="00AC5017">
        <w:rPr>
          <w:bCs/>
          <w:sz w:val="28"/>
          <w:szCs w:val="28"/>
        </w:rPr>
        <w:t xml:space="preserve">решение совета депутатов муниципального образования Сяськелевское сельское поселение Гатчинского муниципального района Ленинградской области от </w:t>
      </w:r>
      <w:r>
        <w:rPr>
          <w:bCs/>
          <w:sz w:val="28"/>
          <w:szCs w:val="28"/>
        </w:rPr>
        <w:t>09 ноября 2023</w:t>
      </w:r>
      <w:r w:rsidRPr="00AC5017">
        <w:rPr>
          <w:bCs/>
          <w:sz w:val="28"/>
          <w:szCs w:val="28"/>
        </w:rPr>
        <w:t xml:space="preserve"> года №</w:t>
      </w:r>
      <w:r>
        <w:rPr>
          <w:bCs/>
          <w:sz w:val="28"/>
          <w:szCs w:val="28"/>
        </w:rPr>
        <w:t>252</w:t>
      </w:r>
      <w:r w:rsidRPr="00AC5017">
        <w:rPr>
          <w:bCs/>
          <w:sz w:val="28"/>
          <w:szCs w:val="28"/>
        </w:rPr>
        <w:t xml:space="preserve"> о внесении изменений в решение совета депутатов муниципального образования «Сяськелевское сельское поселение» от 30 сентября 2021 года №123 «Об утверждении Положения о муниципальном контроле на автомобильном транспорте и в дорожном хозяйстве на территории муниципального образования «Сяськелевское сельское поселение»»</w:t>
      </w:r>
      <w:r>
        <w:rPr>
          <w:bCs/>
          <w:sz w:val="28"/>
          <w:szCs w:val="28"/>
        </w:rPr>
        <w:t>.</w:t>
      </w:r>
    </w:p>
    <w:p w14:paraId="766C2AF0" w14:textId="72CA7B41" w:rsidR="0059049A" w:rsidRPr="005D26E6" w:rsidRDefault="00AC129A" w:rsidP="0059049A">
      <w:pPr>
        <w:pStyle w:val="af1"/>
        <w:numPr>
          <w:ilvl w:val="0"/>
          <w:numId w:val="1"/>
        </w:numPr>
        <w:tabs>
          <w:tab w:val="left" w:pos="0"/>
          <w:tab w:val="left" w:pos="1134"/>
        </w:tabs>
        <w:ind w:left="0" w:firstLine="567"/>
        <w:jc w:val="both"/>
        <w:rPr>
          <w:szCs w:val="28"/>
        </w:rPr>
      </w:pPr>
      <w:r w:rsidRPr="0059049A">
        <w:rPr>
          <w:szCs w:val="28"/>
        </w:rPr>
        <w:t xml:space="preserve">Настоящее решение вступает в силу со дня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w:t>
      </w:r>
      <w:r w:rsidR="00B242CD" w:rsidRPr="0059049A">
        <w:rPr>
          <w:szCs w:val="28"/>
        </w:rPr>
        <w:t>округа</w:t>
      </w:r>
      <w:r w:rsidR="00C16FE9" w:rsidRPr="0059049A">
        <w:rPr>
          <w:szCs w:val="28"/>
        </w:rPr>
        <w:t xml:space="preserve"> </w:t>
      </w:r>
      <w:r w:rsidR="0059049A" w:rsidRPr="00A66523">
        <w:rPr>
          <w:szCs w:val="28"/>
        </w:rPr>
        <w:t>в информационно-телекоммуникационной сети «Интернет»</w:t>
      </w:r>
      <w:r w:rsidR="0059049A">
        <w:rPr>
          <w:szCs w:val="28"/>
        </w:rPr>
        <w:t>.</w:t>
      </w:r>
    </w:p>
    <w:p w14:paraId="311BB02D" w14:textId="2EB83A97" w:rsidR="00157E23" w:rsidRPr="00157E23" w:rsidRDefault="00157E23" w:rsidP="0059049A">
      <w:pPr>
        <w:pStyle w:val="a3"/>
        <w:autoSpaceDE w:val="0"/>
        <w:autoSpaceDN w:val="0"/>
        <w:adjustRightInd w:val="0"/>
        <w:ind w:left="709"/>
        <w:jc w:val="both"/>
        <w:rPr>
          <w:sz w:val="28"/>
          <w:szCs w:val="28"/>
        </w:rPr>
      </w:pPr>
    </w:p>
    <w:p w14:paraId="0409427B" w14:textId="77777777" w:rsidR="00DA1748" w:rsidRDefault="000C35BF" w:rsidP="00BA049A">
      <w:pPr>
        <w:pStyle w:val="ConsPlusNormal"/>
        <w:rPr>
          <w:rFonts w:ascii="Times New Roman" w:hAnsi="Times New Roman" w:cs="Times New Roman"/>
          <w:sz w:val="28"/>
          <w:szCs w:val="28"/>
        </w:rPr>
      </w:pPr>
      <w:r w:rsidRPr="000C35BF">
        <w:rPr>
          <w:rFonts w:ascii="Times New Roman" w:hAnsi="Times New Roman" w:cs="Times New Roman"/>
          <w:sz w:val="28"/>
          <w:szCs w:val="28"/>
        </w:rPr>
        <w:t>Глава</w:t>
      </w:r>
    </w:p>
    <w:p w14:paraId="0E42886A" w14:textId="1BCE4801" w:rsidR="001722D6" w:rsidRDefault="000C35BF" w:rsidP="00BA049A">
      <w:pPr>
        <w:pStyle w:val="ConsPlusNormal"/>
        <w:rPr>
          <w:rFonts w:ascii="Times New Roman" w:hAnsi="Times New Roman" w:cs="Times New Roman"/>
          <w:sz w:val="28"/>
          <w:szCs w:val="28"/>
        </w:rPr>
      </w:pPr>
      <w:r w:rsidRPr="000C35BF">
        <w:rPr>
          <w:rFonts w:ascii="Times New Roman" w:hAnsi="Times New Roman" w:cs="Times New Roman"/>
          <w:sz w:val="28"/>
          <w:szCs w:val="28"/>
        </w:rPr>
        <w:t xml:space="preserve">Гатчинского муниципального </w:t>
      </w:r>
      <w:r w:rsidR="00950342">
        <w:rPr>
          <w:rFonts w:ascii="Times New Roman" w:hAnsi="Times New Roman" w:cs="Times New Roman"/>
          <w:sz w:val="28"/>
          <w:szCs w:val="28"/>
        </w:rPr>
        <w:t>округа</w:t>
      </w:r>
      <w:r w:rsidR="001722D6">
        <w:rPr>
          <w:b/>
          <w:szCs w:val="28"/>
        </w:rPr>
        <w:t xml:space="preserve">                                                    </w:t>
      </w:r>
      <w:r w:rsidR="00BA049A">
        <w:rPr>
          <w:b/>
          <w:szCs w:val="28"/>
        </w:rPr>
        <w:t xml:space="preserve">       </w:t>
      </w:r>
      <w:r w:rsidR="001722D6" w:rsidRPr="001722D6">
        <w:rPr>
          <w:rFonts w:ascii="Times New Roman" w:hAnsi="Times New Roman" w:cs="Times New Roman"/>
          <w:sz w:val="28"/>
          <w:szCs w:val="28"/>
        </w:rPr>
        <w:t>В.А. Филоненко</w:t>
      </w:r>
    </w:p>
    <w:p w14:paraId="4EC64AF6" w14:textId="77777777" w:rsidR="0092457B" w:rsidRDefault="0092457B" w:rsidP="002738E3">
      <w:pPr>
        <w:pStyle w:val="ConsPlusNormal"/>
        <w:ind w:firstLine="709"/>
        <w:rPr>
          <w:rFonts w:ascii="Times New Roman" w:hAnsi="Times New Roman" w:cs="Times New Roman"/>
          <w:sz w:val="28"/>
          <w:szCs w:val="28"/>
        </w:rPr>
      </w:pPr>
    </w:p>
    <w:p w14:paraId="5554ED3F" w14:textId="77777777" w:rsidR="0092457B" w:rsidRDefault="0092457B" w:rsidP="002738E3">
      <w:pPr>
        <w:pStyle w:val="ConsPlusNormal"/>
        <w:ind w:firstLine="709"/>
        <w:rPr>
          <w:rFonts w:ascii="Times New Roman" w:hAnsi="Times New Roman" w:cs="Times New Roman"/>
          <w:sz w:val="28"/>
          <w:szCs w:val="28"/>
        </w:rPr>
      </w:pPr>
    </w:p>
    <w:p w14:paraId="7D40283B" w14:textId="51C6B01A" w:rsidR="00EF1AE3" w:rsidRDefault="00213B39" w:rsidP="0059049A">
      <w:pPr>
        <w:pStyle w:val="8"/>
        <w:spacing w:before="0"/>
        <w:ind w:firstLine="709"/>
        <w:jc w:val="left"/>
      </w:pPr>
      <w:r w:rsidRPr="00157E23">
        <w:rPr>
          <w:b w:val="0"/>
          <w:szCs w:val="28"/>
        </w:rPr>
        <w:lastRenderedPageBreak/>
        <w:t xml:space="preserve">                       </w:t>
      </w:r>
      <w:r w:rsidR="00157E23" w:rsidRPr="00157E23">
        <w:rPr>
          <w:b w:val="0"/>
          <w:szCs w:val="28"/>
        </w:rPr>
        <w:t xml:space="preserve">  </w:t>
      </w:r>
      <w:r w:rsidR="001722D6">
        <w:rPr>
          <w:b w:val="0"/>
          <w:szCs w:val="28"/>
        </w:rPr>
        <w:t xml:space="preserve">                          </w:t>
      </w:r>
    </w:p>
    <w:p w14:paraId="5F0030EC" w14:textId="623FB7A1" w:rsidR="00AA3AD4" w:rsidRDefault="00AA3AD4" w:rsidP="002738E3">
      <w:pPr>
        <w:ind w:left="5103"/>
        <w:jc w:val="center"/>
        <w:rPr>
          <w:sz w:val="24"/>
          <w:szCs w:val="24"/>
        </w:rPr>
      </w:pPr>
      <w:r w:rsidRPr="00BA2D9B">
        <w:rPr>
          <w:sz w:val="24"/>
          <w:szCs w:val="24"/>
        </w:rPr>
        <w:t>Приложение</w:t>
      </w:r>
      <w:r>
        <w:rPr>
          <w:sz w:val="24"/>
          <w:szCs w:val="24"/>
        </w:rPr>
        <w:t xml:space="preserve"> </w:t>
      </w:r>
    </w:p>
    <w:p w14:paraId="2561A853" w14:textId="77777777" w:rsidR="00AA3AD4" w:rsidRPr="00BA2D9B" w:rsidRDefault="00AA3AD4" w:rsidP="002738E3">
      <w:pPr>
        <w:ind w:left="5103"/>
        <w:jc w:val="center"/>
        <w:rPr>
          <w:sz w:val="24"/>
          <w:szCs w:val="24"/>
        </w:rPr>
      </w:pPr>
      <w:r>
        <w:rPr>
          <w:sz w:val="24"/>
          <w:szCs w:val="24"/>
        </w:rPr>
        <w:t xml:space="preserve"> к решению </w:t>
      </w:r>
      <w:r w:rsidRPr="00BA2D9B">
        <w:rPr>
          <w:sz w:val="24"/>
          <w:szCs w:val="24"/>
        </w:rPr>
        <w:t>совета депутатов</w:t>
      </w:r>
    </w:p>
    <w:p w14:paraId="2E8342C8" w14:textId="16CEE095" w:rsidR="00AA3AD4" w:rsidRPr="00BA2D9B" w:rsidRDefault="00AA3AD4" w:rsidP="002738E3">
      <w:pPr>
        <w:ind w:left="5103"/>
        <w:jc w:val="center"/>
        <w:rPr>
          <w:sz w:val="24"/>
          <w:szCs w:val="24"/>
        </w:rPr>
      </w:pPr>
      <w:r w:rsidRPr="00BA2D9B">
        <w:rPr>
          <w:sz w:val="24"/>
          <w:szCs w:val="24"/>
        </w:rPr>
        <w:t xml:space="preserve">Гатчинского муниципального </w:t>
      </w:r>
      <w:r w:rsidR="0092457B">
        <w:rPr>
          <w:sz w:val="24"/>
          <w:szCs w:val="24"/>
        </w:rPr>
        <w:t>округа</w:t>
      </w:r>
    </w:p>
    <w:p w14:paraId="7CA5C932" w14:textId="3FDACD3D" w:rsidR="00AA3AD4" w:rsidRDefault="0059049A" w:rsidP="002738E3">
      <w:pPr>
        <w:ind w:left="5103"/>
        <w:jc w:val="center"/>
      </w:pPr>
      <w:r>
        <w:rPr>
          <w:sz w:val="24"/>
          <w:szCs w:val="24"/>
        </w:rPr>
        <w:t xml:space="preserve">           </w:t>
      </w:r>
      <w:r w:rsidR="00126A28">
        <w:rPr>
          <w:sz w:val="24"/>
          <w:szCs w:val="24"/>
        </w:rPr>
        <w:t xml:space="preserve">     </w:t>
      </w:r>
      <w:r w:rsidR="00AA3AD4" w:rsidRPr="00BA2D9B">
        <w:rPr>
          <w:sz w:val="24"/>
          <w:szCs w:val="24"/>
        </w:rPr>
        <w:t xml:space="preserve">№ </w:t>
      </w:r>
      <w:r>
        <w:rPr>
          <w:sz w:val="24"/>
          <w:szCs w:val="24"/>
        </w:rPr>
        <w:t xml:space="preserve">171 </w:t>
      </w:r>
      <w:r w:rsidR="00AA3AD4" w:rsidRPr="00BA2D9B">
        <w:rPr>
          <w:sz w:val="24"/>
          <w:szCs w:val="24"/>
        </w:rPr>
        <w:t>от</w:t>
      </w:r>
      <w:r w:rsidR="00AA3AD4">
        <w:rPr>
          <w:sz w:val="24"/>
          <w:szCs w:val="24"/>
        </w:rPr>
        <w:t xml:space="preserve"> </w:t>
      </w:r>
      <w:r>
        <w:rPr>
          <w:sz w:val="24"/>
          <w:szCs w:val="24"/>
        </w:rPr>
        <w:t>21.02.2025</w:t>
      </w:r>
      <w:r w:rsidR="0031100B">
        <w:rPr>
          <w:sz w:val="24"/>
          <w:szCs w:val="24"/>
        </w:rPr>
        <w:tab/>
      </w:r>
      <w:r w:rsidR="0031100B">
        <w:rPr>
          <w:sz w:val="24"/>
          <w:szCs w:val="24"/>
        </w:rPr>
        <w:tab/>
      </w:r>
      <w:r w:rsidR="00AA3AD4">
        <w:rPr>
          <w:sz w:val="24"/>
          <w:szCs w:val="24"/>
        </w:rPr>
        <w:t xml:space="preserve"> </w:t>
      </w:r>
    </w:p>
    <w:p w14:paraId="14BE9161" w14:textId="77777777" w:rsidR="00EF1AE3" w:rsidRDefault="00EF1AE3" w:rsidP="002738E3">
      <w:pPr>
        <w:ind w:firstLine="709"/>
      </w:pPr>
    </w:p>
    <w:p w14:paraId="0C96E2D8" w14:textId="77777777" w:rsidR="00EF1AE3" w:rsidRDefault="00EF1AE3" w:rsidP="002738E3">
      <w:pPr>
        <w:ind w:firstLine="709"/>
      </w:pPr>
    </w:p>
    <w:p w14:paraId="79749D1D" w14:textId="77777777" w:rsidR="00EF1AE3" w:rsidRPr="00EF1AE3" w:rsidRDefault="00EF1AE3" w:rsidP="002738E3">
      <w:pPr>
        <w:ind w:firstLine="709"/>
      </w:pPr>
    </w:p>
    <w:p w14:paraId="3AB39772" w14:textId="77777777" w:rsidR="00EF1AE3" w:rsidRPr="003B426D" w:rsidRDefault="00EF1AE3" w:rsidP="002738E3">
      <w:pPr>
        <w:autoSpaceDE w:val="0"/>
        <w:autoSpaceDN w:val="0"/>
        <w:adjustRightInd w:val="0"/>
        <w:ind w:firstLine="709"/>
        <w:jc w:val="center"/>
        <w:rPr>
          <w:b/>
          <w:color w:val="000000" w:themeColor="text1"/>
          <w:sz w:val="28"/>
          <w:szCs w:val="28"/>
        </w:rPr>
      </w:pPr>
      <w:r w:rsidRPr="003B426D">
        <w:rPr>
          <w:b/>
          <w:color w:val="000000" w:themeColor="text1"/>
          <w:sz w:val="28"/>
          <w:szCs w:val="28"/>
        </w:rPr>
        <w:t xml:space="preserve">Положение </w:t>
      </w:r>
    </w:p>
    <w:p w14:paraId="16C5C978" w14:textId="21A6341F" w:rsidR="000C35BF" w:rsidRPr="000C35BF" w:rsidRDefault="00E61326" w:rsidP="002738E3">
      <w:pPr>
        <w:autoSpaceDE w:val="0"/>
        <w:autoSpaceDN w:val="0"/>
        <w:adjustRightInd w:val="0"/>
        <w:ind w:firstLine="709"/>
        <w:jc w:val="center"/>
        <w:rPr>
          <w:b/>
          <w:bCs/>
          <w:sz w:val="28"/>
          <w:szCs w:val="28"/>
        </w:rPr>
      </w:pPr>
      <w:r w:rsidRPr="00E61326">
        <w:rPr>
          <w:b/>
          <w:iCs/>
          <w:sz w:val="28"/>
          <w:szCs w:val="28"/>
        </w:rPr>
        <w:t xml:space="preserve">о муниципальном контроле на автомобильном транспорте, городском наземном электрическом транспорте и в дорожном хозяйстве на территории Гатчинского </w:t>
      </w:r>
      <w:r w:rsidR="000C35BF" w:rsidRPr="000C35BF">
        <w:rPr>
          <w:b/>
          <w:bCs/>
          <w:sz w:val="28"/>
          <w:szCs w:val="28"/>
        </w:rPr>
        <w:t xml:space="preserve">муниципального </w:t>
      </w:r>
      <w:r w:rsidR="0092457B">
        <w:rPr>
          <w:b/>
          <w:bCs/>
          <w:sz w:val="28"/>
          <w:szCs w:val="28"/>
        </w:rPr>
        <w:t>округа</w:t>
      </w:r>
      <w:r w:rsidR="00C16FE9">
        <w:rPr>
          <w:b/>
          <w:bCs/>
          <w:sz w:val="28"/>
          <w:szCs w:val="28"/>
        </w:rPr>
        <w:t xml:space="preserve"> Ленинградской области</w:t>
      </w:r>
    </w:p>
    <w:p w14:paraId="3CCEC2AE" w14:textId="77777777" w:rsidR="00EF1AE3" w:rsidRPr="003B426D" w:rsidRDefault="00EF1AE3" w:rsidP="002738E3">
      <w:pPr>
        <w:autoSpaceDE w:val="0"/>
        <w:autoSpaceDN w:val="0"/>
        <w:adjustRightInd w:val="0"/>
        <w:ind w:firstLine="709"/>
        <w:jc w:val="center"/>
        <w:rPr>
          <w:sz w:val="28"/>
          <w:szCs w:val="28"/>
          <w:vertAlign w:val="superscript"/>
        </w:rPr>
      </w:pPr>
    </w:p>
    <w:p w14:paraId="6221E1AF" w14:textId="29AE0B15" w:rsidR="00EF1AE3" w:rsidRPr="003B426D" w:rsidRDefault="00EF1AE3" w:rsidP="002738E3">
      <w:pPr>
        <w:pStyle w:val="s4"/>
        <w:numPr>
          <w:ilvl w:val="0"/>
          <w:numId w:val="3"/>
        </w:numPr>
        <w:spacing w:before="0" w:beforeAutospacing="0" w:after="0" w:afterAutospacing="0"/>
        <w:ind w:left="0" w:firstLine="709"/>
        <w:jc w:val="center"/>
        <w:rPr>
          <w:sz w:val="28"/>
          <w:szCs w:val="28"/>
        </w:rPr>
      </w:pPr>
      <w:r w:rsidRPr="003B426D">
        <w:rPr>
          <w:rStyle w:val="bumpedfont15"/>
          <w:b/>
          <w:bCs/>
          <w:sz w:val="28"/>
          <w:szCs w:val="28"/>
        </w:rPr>
        <w:t>Общие положения</w:t>
      </w:r>
    </w:p>
    <w:p w14:paraId="48DBE77E" w14:textId="77777777" w:rsidR="00EF1AE3" w:rsidRPr="003B426D" w:rsidRDefault="00EF1AE3" w:rsidP="002738E3">
      <w:pPr>
        <w:pStyle w:val="s25"/>
        <w:spacing w:before="0" w:beforeAutospacing="0" w:after="0" w:afterAutospacing="0"/>
        <w:ind w:firstLine="709"/>
        <w:rPr>
          <w:sz w:val="28"/>
          <w:szCs w:val="28"/>
        </w:rPr>
      </w:pPr>
      <w:r w:rsidRPr="003B426D">
        <w:rPr>
          <w:sz w:val="28"/>
          <w:szCs w:val="28"/>
        </w:rPr>
        <w:t> </w:t>
      </w:r>
    </w:p>
    <w:p w14:paraId="374C9C59" w14:textId="1CC9D6F9" w:rsidR="00EF1AE3" w:rsidRPr="00BC69BB" w:rsidRDefault="00EF1AE3" w:rsidP="00D8247B">
      <w:pPr>
        <w:pStyle w:val="s26"/>
        <w:numPr>
          <w:ilvl w:val="1"/>
          <w:numId w:val="3"/>
        </w:numPr>
        <w:spacing w:before="0" w:beforeAutospacing="0" w:after="0" w:afterAutospacing="0"/>
        <w:ind w:left="0" w:firstLine="709"/>
        <w:jc w:val="both"/>
        <w:rPr>
          <w:rStyle w:val="bumpedfont15"/>
          <w:sz w:val="28"/>
          <w:szCs w:val="28"/>
        </w:rPr>
      </w:pPr>
      <w:r w:rsidRPr="00BC69BB">
        <w:rPr>
          <w:rStyle w:val="bumpedfont15"/>
          <w:sz w:val="28"/>
          <w:szCs w:val="28"/>
        </w:rPr>
        <w:t xml:space="preserve">Настоящее Положение (далее - Положение) устанавливает порядок организации и осуществления </w:t>
      </w:r>
      <w:r w:rsidR="00E61326" w:rsidRPr="00E61326">
        <w:rPr>
          <w:rStyle w:val="bumpedfont15"/>
          <w:sz w:val="28"/>
          <w:szCs w:val="28"/>
        </w:rPr>
        <w:t xml:space="preserve">муниципального контроля на автомобильном транспорте, городском наземном электрическом транспорте и в дорожном хозяйстве на территории Гатчинского муниципального </w:t>
      </w:r>
      <w:r w:rsidR="00084071">
        <w:rPr>
          <w:rStyle w:val="bumpedfont15"/>
          <w:sz w:val="28"/>
          <w:szCs w:val="28"/>
        </w:rPr>
        <w:t>округ</w:t>
      </w:r>
      <w:r w:rsidR="00E61326" w:rsidRPr="00E61326">
        <w:rPr>
          <w:rStyle w:val="bumpedfont15"/>
          <w:sz w:val="28"/>
          <w:szCs w:val="28"/>
        </w:rPr>
        <w:t xml:space="preserve">а </w:t>
      </w:r>
      <w:r w:rsidR="00C16FE9">
        <w:rPr>
          <w:rStyle w:val="bumpedfont15"/>
          <w:sz w:val="28"/>
          <w:szCs w:val="28"/>
        </w:rPr>
        <w:t xml:space="preserve">Ленинградской области </w:t>
      </w:r>
      <w:r w:rsidR="00E61326" w:rsidRPr="00E61326">
        <w:rPr>
          <w:rStyle w:val="bumpedfont15"/>
          <w:sz w:val="28"/>
          <w:szCs w:val="28"/>
        </w:rPr>
        <w:t>(далее – муниципальный контроль)</w:t>
      </w:r>
      <w:r w:rsidRPr="00BC69BB">
        <w:rPr>
          <w:rStyle w:val="bumpedfont15"/>
          <w:sz w:val="28"/>
          <w:szCs w:val="28"/>
        </w:rPr>
        <w:t>.</w:t>
      </w:r>
    </w:p>
    <w:p w14:paraId="2DB81F77" w14:textId="50EA2194" w:rsidR="00D8247B" w:rsidRPr="00BC69BB" w:rsidRDefault="00D8247B" w:rsidP="00D8247B">
      <w:pPr>
        <w:pStyle w:val="s26"/>
        <w:spacing w:before="0" w:beforeAutospacing="0" w:after="0" w:afterAutospacing="0"/>
        <w:ind w:firstLine="709"/>
        <w:jc w:val="both"/>
        <w:rPr>
          <w:sz w:val="28"/>
          <w:szCs w:val="28"/>
        </w:rPr>
      </w:pPr>
      <w:r w:rsidRPr="00BC69BB">
        <w:rPr>
          <w:sz w:val="28"/>
          <w:szCs w:val="28"/>
        </w:rPr>
        <w:t>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20AD8273" w14:textId="77777777" w:rsidR="00F71767" w:rsidRPr="00F71767" w:rsidRDefault="00F71767" w:rsidP="00F71767">
      <w:pPr>
        <w:ind w:firstLine="709"/>
        <w:jc w:val="both"/>
        <w:rPr>
          <w:sz w:val="28"/>
          <w:szCs w:val="28"/>
        </w:rPr>
      </w:pPr>
      <w:r w:rsidRPr="00F71767">
        <w:rPr>
          <w:sz w:val="28"/>
          <w:szCs w:val="28"/>
        </w:rPr>
        <w:t>1.2. Предметом муниципального контроля является:</w:t>
      </w:r>
    </w:p>
    <w:p w14:paraId="3B7245F4" w14:textId="77777777" w:rsidR="00F71767" w:rsidRPr="00F71767" w:rsidRDefault="00F71767" w:rsidP="00F71767">
      <w:pPr>
        <w:ind w:firstLine="709"/>
        <w:jc w:val="both"/>
        <w:rPr>
          <w:sz w:val="28"/>
          <w:szCs w:val="28"/>
        </w:rPr>
      </w:pPr>
      <w:r w:rsidRPr="00F71767">
        <w:rPr>
          <w:sz w:val="28"/>
          <w:szCs w:val="28"/>
        </w:rPr>
        <w:t>соблюдение юридическими лицами, индивидуальными предпринимателями, гражданами (далее – контролируемые лица) обязательных требований:</w:t>
      </w:r>
    </w:p>
    <w:p w14:paraId="29F262C1" w14:textId="77777777" w:rsidR="00F71767" w:rsidRPr="00F71767" w:rsidRDefault="00F71767" w:rsidP="00F71767">
      <w:pPr>
        <w:ind w:firstLine="709"/>
        <w:jc w:val="both"/>
        <w:rPr>
          <w:sz w:val="28"/>
          <w:szCs w:val="28"/>
        </w:rPr>
      </w:pPr>
      <w:r w:rsidRPr="00F71767">
        <w:rPr>
          <w:sz w:val="28"/>
          <w:szCs w:val="28"/>
        </w:rPr>
        <w:t>- в области автомобильных дорог и дорожной деятельности, установленных в отношении автомобильных дорог местного значения:</w:t>
      </w:r>
    </w:p>
    <w:p w14:paraId="52C35A08" w14:textId="77777777" w:rsidR="00F71767" w:rsidRPr="00F71767" w:rsidRDefault="00F71767" w:rsidP="00F71767">
      <w:pPr>
        <w:ind w:firstLine="709"/>
        <w:jc w:val="both"/>
        <w:rPr>
          <w:sz w:val="28"/>
          <w:szCs w:val="28"/>
        </w:rPr>
      </w:pPr>
      <w:r w:rsidRPr="00F71767">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B61CF88" w14:textId="77777777" w:rsidR="00F71767" w:rsidRPr="00F71767" w:rsidRDefault="00F71767" w:rsidP="00F71767">
      <w:pPr>
        <w:ind w:firstLine="709"/>
        <w:jc w:val="both"/>
        <w:rPr>
          <w:sz w:val="28"/>
          <w:szCs w:val="28"/>
        </w:rPr>
      </w:pPr>
      <w:r w:rsidRPr="00F71767">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2635A16" w14:textId="77777777" w:rsidR="00F71767" w:rsidRPr="00F71767" w:rsidRDefault="00F71767" w:rsidP="00F71767">
      <w:pPr>
        <w:ind w:firstLine="709"/>
        <w:jc w:val="both"/>
        <w:rPr>
          <w:sz w:val="28"/>
          <w:szCs w:val="28"/>
        </w:rPr>
      </w:pPr>
      <w:r w:rsidRPr="00F71767">
        <w:rPr>
          <w:sz w:val="28"/>
          <w:szCs w:val="28"/>
        </w:rPr>
        <w:t>-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883FB5A" w14:textId="77777777" w:rsidR="00F71767" w:rsidRPr="00F71767" w:rsidRDefault="00F71767" w:rsidP="00F71767">
      <w:pPr>
        <w:ind w:firstLine="709"/>
        <w:jc w:val="both"/>
        <w:rPr>
          <w:sz w:val="28"/>
          <w:szCs w:val="28"/>
        </w:rPr>
      </w:pPr>
      <w:r w:rsidRPr="00F71767">
        <w:rPr>
          <w:sz w:val="28"/>
          <w:szCs w:val="28"/>
        </w:rPr>
        <w:lastRenderedPageBreak/>
        <w:t>- исполнение решений, принимаемых по результатам контрольных мероприятий.</w:t>
      </w:r>
    </w:p>
    <w:p w14:paraId="1A4E5AC1" w14:textId="77777777" w:rsidR="00F71767" w:rsidRPr="00F71767" w:rsidRDefault="00F71767" w:rsidP="00F71767">
      <w:pPr>
        <w:ind w:firstLine="709"/>
        <w:jc w:val="both"/>
        <w:rPr>
          <w:sz w:val="28"/>
          <w:szCs w:val="28"/>
        </w:rPr>
      </w:pPr>
      <w:r w:rsidRPr="00F71767">
        <w:rPr>
          <w:sz w:val="28"/>
          <w:szCs w:val="28"/>
        </w:rPr>
        <w:t>1.3. Объектами муниципального контроля (далее – объект контроля) являются:</w:t>
      </w:r>
    </w:p>
    <w:p w14:paraId="4AFC5449" w14:textId="77777777" w:rsidR="00F71767" w:rsidRPr="00F71767" w:rsidRDefault="00F71767" w:rsidP="00F71767">
      <w:pPr>
        <w:ind w:firstLine="709"/>
        <w:jc w:val="both"/>
        <w:rPr>
          <w:sz w:val="28"/>
          <w:szCs w:val="28"/>
        </w:rPr>
      </w:pPr>
      <w:r w:rsidRPr="00F71767">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4D3A5ADF" w14:textId="77777777" w:rsidR="00F71767" w:rsidRPr="00F71767" w:rsidRDefault="00F71767" w:rsidP="00F71767">
      <w:pPr>
        <w:ind w:firstLine="709"/>
        <w:jc w:val="both"/>
        <w:rPr>
          <w:sz w:val="28"/>
          <w:szCs w:val="28"/>
        </w:rPr>
      </w:pPr>
      <w:r w:rsidRPr="00F71767">
        <w:rPr>
          <w:sz w:val="28"/>
          <w:szCs w:val="28"/>
        </w:rPr>
        <w:t>а) деятельность по перевозке пассажиров и грузов автомобильным транспортом и городским наземным электрическим транспортом (за исключением международных автомобильных перевозок), в том числе деятельность по организованной перевозке группы детей автобусами, деятельность по перевозке опасных грузов, а также деятельность по перевозке пассажиров и грузов для собственных нужд (за исключением деятельности по перевозкам пассажиров и иных лиц автобусами);</w:t>
      </w:r>
    </w:p>
    <w:p w14:paraId="52BCFB7F" w14:textId="77777777" w:rsidR="00F71767" w:rsidRPr="00F71767" w:rsidRDefault="00F71767" w:rsidP="00F71767">
      <w:pPr>
        <w:ind w:firstLine="709"/>
        <w:jc w:val="both"/>
        <w:rPr>
          <w:sz w:val="28"/>
          <w:szCs w:val="28"/>
        </w:rPr>
      </w:pPr>
      <w:r w:rsidRPr="00F71767">
        <w:rPr>
          <w:sz w:val="28"/>
          <w:szCs w:val="28"/>
        </w:rPr>
        <w:t>б) деятельность по перевозке пассажиров и иных лиц автобусами, подлежащая лицензированию;</w:t>
      </w:r>
    </w:p>
    <w:p w14:paraId="370912DA" w14:textId="77777777" w:rsidR="00F71767" w:rsidRPr="00F71767" w:rsidRDefault="00F71767" w:rsidP="00F71767">
      <w:pPr>
        <w:ind w:firstLine="709"/>
        <w:jc w:val="both"/>
        <w:rPr>
          <w:sz w:val="28"/>
          <w:szCs w:val="28"/>
        </w:rPr>
      </w:pPr>
      <w:r w:rsidRPr="00F71767">
        <w:rPr>
          <w:sz w:val="28"/>
          <w:szCs w:val="28"/>
        </w:rPr>
        <w:t>в) деятельность по оказанию услуг автовокзалами, автостанциями;</w:t>
      </w:r>
    </w:p>
    <w:p w14:paraId="7224F542" w14:textId="77777777" w:rsidR="00F71767" w:rsidRPr="00F71767" w:rsidRDefault="00F71767" w:rsidP="00F71767">
      <w:pPr>
        <w:ind w:firstLine="709"/>
        <w:jc w:val="both"/>
        <w:rPr>
          <w:sz w:val="28"/>
          <w:szCs w:val="28"/>
        </w:rPr>
      </w:pPr>
      <w:r w:rsidRPr="00F71767">
        <w:rPr>
          <w:sz w:val="28"/>
          <w:szCs w:val="28"/>
        </w:rPr>
        <w:t>г) деятельность по осуществлению международных автомобильных перевозок;</w:t>
      </w:r>
    </w:p>
    <w:p w14:paraId="0EE1CA6F" w14:textId="77777777" w:rsidR="00F71767" w:rsidRPr="00F71767" w:rsidRDefault="00F71767" w:rsidP="00F71767">
      <w:pPr>
        <w:ind w:firstLine="709"/>
        <w:jc w:val="both"/>
        <w:rPr>
          <w:sz w:val="28"/>
          <w:szCs w:val="28"/>
        </w:rPr>
      </w:pPr>
      <w:r w:rsidRPr="00F71767">
        <w:rPr>
          <w:sz w:val="28"/>
          <w:szCs w:val="28"/>
        </w:rPr>
        <w:t>д) деятельность по осуществлению работ по капитальному ремонту, ремонту и содержанию автомобильных дорог общего пользования;</w:t>
      </w:r>
    </w:p>
    <w:p w14:paraId="071FB5B5" w14:textId="77777777" w:rsidR="00F71767" w:rsidRPr="00F71767" w:rsidRDefault="00F71767" w:rsidP="00F71767">
      <w:pPr>
        <w:ind w:firstLine="709"/>
        <w:jc w:val="both"/>
        <w:rPr>
          <w:sz w:val="28"/>
          <w:szCs w:val="28"/>
        </w:rPr>
      </w:pPr>
      <w:r w:rsidRPr="00F71767">
        <w:rPr>
          <w:sz w:val="28"/>
          <w:szCs w:val="28"/>
        </w:rPr>
        <w:t>е) деятельность по использованию полос отвода и (или) придорожных полос автомобильных дорог общего пользования федерального значения;</w:t>
      </w:r>
    </w:p>
    <w:p w14:paraId="668A88C3" w14:textId="77777777" w:rsidR="00F71767" w:rsidRPr="00F71767" w:rsidRDefault="00F71767" w:rsidP="00F71767">
      <w:pPr>
        <w:ind w:firstLine="709"/>
        <w:jc w:val="both"/>
        <w:rPr>
          <w:sz w:val="28"/>
          <w:szCs w:val="28"/>
        </w:rPr>
      </w:pPr>
      <w:r w:rsidRPr="00F71767">
        <w:rPr>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6BADA0E4" w14:textId="77777777" w:rsidR="00F71767" w:rsidRPr="00F71767" w:rsidRDefault="00F71767" w:rsidP="00F71767">
      <w:pPr>
        <w:ind w:firstLine="709"/>
        <w:jc w:val="both"/>
        <w:rPr>
          <w:sz w:val="28"/>
          <w:szCs w:val="28"/>
        </w:rPr>
      </w:pPr>
      <w:r w:rsidRPr="00F71767">
        <w:rPr>
          <w:sz w:val="28"/>
          <w:szCs w:val="28"/>
        </w:rPr>
        <w:t>а) внесение платы за проезд по платным автомобильным дорогам общего пользования, платным участкам таких автомобильных дорог;</w:t>
      </w:r>
    </w:p>
    <w:p w14:paraId="7F0234EC" w14:textId="77777777" w:rsidR="00F71767" w:rsidRPr="00F71767" w:rsidRDefault="00F71767" w:rsidP="00F71767">
      <w:pPr>
        <w:ind w:firstLine="709"/>
        <w:jc w:val="both"/>
        <w:rPr>
          <w:sz w:val="28"/>
          <w:szCs w:val="28"/>
        </w:rPr>
      </w:pPr>
      <w:r w:rsidRPr="00F71767">
        <w:rPr>
          <w:sz w:val="28"/>
          <w:szCs w:val="28"/>
        </w:rPr>
        <w:t>б) 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12B549BB" w14:textId="77777777" w:rsidR="00F71767" w:rsidRPr="00F71767" w:rsidRDefault="00F71767" w:rsidP="00F71767">
      <w:pPr>
        <w:ind w:firstLine="709"/>
        <w:jc w:val="both"/>
        <w:rPr>
          <w:sz w:val="28"/>
          <w:szCs w:val="28"/>
        </w:rPr>
      </w:pPr>
      <w:r w:rsidRPr="00F71767">
        <w:rPr>
          <w:sz w:val="28"/>
          <w:szCs w:val="28"/>
        </w:rPr>
        <w:t>в) дорожно-строительные материалы, указанные в приложении №1 к техническому регламенту Таможенного союза «Безопасность автомобильных дорог» (ТР ТС 014/2011);</w:t>
      </w:r>
    </w:p>
    <w:p w14:paraId="4FDA587C" w14:textId="77777777" w:rsidR="00F71767" w:rsidRPr="00F71767" w:rsidRDefault="00F71767" w:rsidP="00F71767">
      <w:pPr>
        <w:ind w:firstLine="709"/>
        <w:jc w:val="both"/>
        <w:rPr>
          <w:sz w:val="28"/>
          <w:szCs w:val="28"/>
        </w:rPr>
      </w:pPr>
      <w:r w:rsidRPr="00F71767">
        <w:rPr>
          <w:sz w:val="28"/>
          <w:szCs w:val="28"/>
        </w:rPr>
        <w:t>г) дорожно-строительные изделия, указанные в приложении №2 к техническому регламенту Таможенного союза «Безопасность автомобильных дорог» (ТР ТС 014/2011);</w:t>
      </w:r>
    </w:p>
    <w:p w14:paraId="068166D1" w14:textId="77777777" w:rsidR="00F71767" w:rsidRPr="00F71767" w:rsidRDefault="00F71767" w:rsidP="00F71767">
      <w:pPr>
        <w:ind w:firstLine="709"/>
        <w:jc w:val="both"/>
        <w:rPr>
          <w:sz w:val="28"/>
          <w:szCs w:val="28"/>
        </w:rPr>
      </w:pPr>
      <w:r w:rsidRPr="00F71767">
        <w:rPr>
          <w:sz w:val="28"/>
          <w:szCs w:val="28"/>
        </w:rPr>
        <w:t>3) здания, помещения, сооружения, линейные объекты, территории, земельные участки, оборудование, устройства, предметы, материалы, транспортные средства, другие объекты, которыми граждане и организации владеют и (или) пользуются, к которым предъявляются обязательные требования (далее - производственные объекты):</w:t>
      </w:r>
    </w:p>
    <w:p w14:paraId="2D520444" w14:textId="77777777" w:rsidR="00F71767" w:rsidRPr="00F71767" w:rsidRDefault="00F71767" w:rsidP="00F71767">
      <w:pPr>
        <w:ind w:firstLine="709"/>
        <w:jc w:val="both"/>
        <w:rPr>
          <w:sz w:val="28"/>
          <w:szCs w:val="28"/>
        </w:rPr>
      </w:pPr>
      <w:r w:rsidRPr="00F71767">
        <w:rPr>
          <w:sz w:val="28"/>
          <w:szCs w:val="28"/>
        </w:rPr>
        <w:lastRenderedPageBreak/>
        <w:t>а) остановочный пункт, в том числе расположенный на территории автовокзала или автостанции;</w:t>
      </w:r>
    </w:p>
    <w:p w14:paraId="3E7A8237" w14:textId="77777777" w:rsidR="00F71767" w:rsidRPr="00F71767" w:rsidRDefault="00F71767" w:rsidP="00F71767">
      <w:pPr>
        <w:ind w:firstLine="709"/>
        <w:jc w:val="both"/>
        <w:rPr>
          <w:sz w:val="28"/>
          <w:szCs w:val="28"/>
        </w:rPr>
      </w:pPr>
      <w:r w:rsidRPr="00F71767">
        <w:rPr>
          <w:sz w:val="28"/>
          <w:szCs w:val="28"/>
        </w:rPr>
        <w:t>б) транспортное средство;</w:t>
      </w:r>
    </w:p>
    <w:p w14:paraId="7CE245D4" w14:textId="77777777" w:rsidR="00F71767" w:rsidRPr="00F71767" w:rsidRDefault="00F71767" w:rsidP="00F71767">
      <w:pPr>
        <w:ind w:firstLine="709"/>
        <w:jc w:val="both"/>
        <w:rPr>
          <w:sz w:val="28"/>
          <w:szCs w:val="28"/>
        </w:rPr>
      </w:pPr>
      <w:r w:rsidRPr="00F71767">
        <w:rPr>
          <w:sz w:val="28"/>
          <w:szCs w:val="28"/>
        </w:rPr>
        <w:t>в) автомобильная дорога общего пользования федерального значения и искусственные дорожные сооружения на ней;</w:t>
      </w:r>
    </w:p>
    <w:p w14:paraId="0F9DCBA8" w14:textId="77777777" w:rsidR="00F71767" w:rsidRPr="00F71767" w:rsidRDefault="00F71767" w:rsidP="00F71767">
      <w:pPr>
        <w:ind w:firstLine="709"/>
        <w:jc w:val="both"/>
        <w:rPr>
          <w:sz w:val="28"/>
          <w:szCs w:val="28"/>
        </w:rPr>
      </w:pPr>
      <w:r w:rsidRPr="00F71767">
        <w:rPr>
          <w:sz w:val="28"/>
          <w:szCs w:val="28"/>
        </w:rPr>
        <w:t>г) примыкания к автомобильным дорогам федерального значения, в том числе примыкания объектов дорожного сервиса;</w:t>
      </w:r>
    </w:p>
    <w:p w14:paraId="339AA667" w14:textId="77777777" w:rsidR="00F71767" w:rsidRPr="00F71767" w:rsidRDefault="00F71767" w:rsidP="00F71767">
      <w:pPr>
        <w:ind w:firstLine="709"/>
        <w:jc w:val="both"/>
        <w:rPr>
          <w:sz w:val="28"/>
          <w:szCs w:val="28"/>
        </w:rPr>
      </w:pPr>
      <w:r w:rsidRPr="00F71767">
        <w:rPr>
          <w:sz w:val="28"/>
          <w:szCs w:val="28"/>
        </w:rPr>
        <w:t>д) объекты дорожного сервиса, расположенные в границах полос отвода и (или) придорожных полос автомобильных дорог общего пользования федерального значения;</w:t>
      </w:r>
    </w:p>
    <w:p w14:paraId="4EEE8400" w14:textId="77777777" w:rsidR="00F71767" w:rsidRPr="00F71767" w:rsidRDefault="00F71767" w:rsidP="00F71767">
      <w:pPr>
        <w:ind w:firstLine="709"/>
        <w:jc w:val="both"/>
        <w:rPr>
          <w:sz w:val="28"/>
          <w:szCs w:val="28"/>
        </w:rPr>
      </w:pPr>
      <w:r w:rsidRPr="00F71767">
        <w:rPr>
          <w:sz w:val="28"/>
          <w:szCs w:val="28"/>
        </w:rPr>
        <w:t>е) придорожные полосы и полосы отвода автомобильных дорог общего пользования.</w:t>
      </w:r>
    </w:p>
    <w:p w14:paraId="2F4AD1E3" w14:textId="77777777" w:rsidR="00F71767" w:rsidRPr="00F71767" w:rsidRDefault="00F71767" w:rsidP="00F71767">
      <w:pPr>
        <w:ind w:firstLine="709"/>
        <w:jc w:val="both"/>
        <w:rPr>
          <w:sz w:val="28"/>
          <w:szCs w:val="28"/>
        </w:rPr>
      </w:pPr>
      <w:r w:rsidRPr="00F71767">
        <w:rPr>
          <w:sz w:val="28"/>
          <w:szCs w:val="28"/>
        </w:rPr>
        <w:t>1.4. Учет объектов контроля осуществляется посредством создания:</w:t>
      </w:r>
    </w:p>
    <w:p w14:paraId="6462BBCB" w14:textId="77777777" w:rsidR="00F71767" w:rsidRPr="00F71767" w:rsidRDefault="00F71767" w:rsidP="00F71767">
      <w:pPr>
        <w:ind w:firstLine="709"/>
        <w:jc w:val="both"/>
        <w:rPr>
          <w:sz w:val="28"/>
          <w:szCs w:val="28"/>
        </w:rPr>
      </w:pPr>
      <w:r w:rsidRPr="00F71767">
        <w:rPr>
          <w:sz w:val="28"/>
          <w:szCs w:val="28"/>
        </w:rPr>
        <w:t>единого реестра контрольных мероприятий; </w:t>
      </w:r>
    </w:p>
    <w:p w14:paraId="3ACB3BC7" w14:textId="77777777" w:rsidR="00F71767" w:rsidRPr="00F71767" w:rsidRDefault="00F71767" w:rsidP="00F71767">
      <w:pPr>
        <w:ind w:firstLine="709"/>
        <w:jc w:val="both"/>
        <w:rPr>
          <w:sz w:val="28"/>
          <w:szCs w:val="28"/>
        </w:rPr>
      </w:pPr>
      <w:r w:rsidRPr="00F71767">
        <w:rPr>
          <w:sz w:val="28"/>
          <w:szCs w:val="28"/>
        </w:rPr>
        <w:t>- информационной системы (подсистемы государственной информационной системы) досудебного обжалования;</w:t>
      </w:r>
    </w:p>
    <w:p w14:paraId="21C123C0" w14:textId="77777777" w:rsidR="00F71767" w:rsidRPr="00F71767" w:rsidRDefault="00F71767" w:rsidP="00F71767">
      <w:pPr>
        <w:ind w:firstLine="709"/>
        <w:jc w:val="both"/>
        <w:rPr>
          <w:sz w:val="28"/>
          <w:szCs w:val="28"/>
        </w:rPr>
      </w:pPr>
      <w:r w:rsidRPr="00F71767">
        <w:rPr>
          <w:sz w:val="28"/>
          <w:szCs w:val="28"/>
        </w:rPr>
        <w:t>- иных государственных и муниципальных информационных систем путем межведомственного информационного взаимодействия.</w:t>
      </w:r>
    </w:p>
    <w:p w14:paraId="09854A28" w14:textId="77777777" w:rsidR="00F71767" w:rsidRPr="00F71767" w:rsidRDefault="00F71767" w:rsidP="00F71767">
      <w:pPr>
        <w:ind w:firstLine="709"/>
        <w:jc w:val="both"/>
        <w:rPr>
          <w:sz w:val="28"/>
          <w:szCs w:val="28"/>
        </w:rPr>
      </w:pPr>
      <w:r w:rsidRPr="00F71767">
        <w:rPr>
          <w:sz w:val="28"/>
          <w:szCs w:val="28"/>
        </w:rPr>
        <w:t>Учет объектов контроля осуществляется с использованием информационной системы.</w:t>
      </w:r>
    </w:p>
    <w:p w14:paraId="78838DEF" w14:textId="1228AA57" w:rsidR="00A47AC3" w:rsidRPr="00BC69BB" w:rsidRDefault="00A47AC3" w:rsidP="00643DE7">
      <w:pPr>
        <w:pStyle w:val="s26"/>
        <w:numPr>
          <w:ilvl w:val="0"/>
          <w:numId w:val="3"/>
        </w:numPr>
        <w:jc w:val="center"/>
        <w:rPr>
          <w:rStyle w:val="bumpedfont15"/>
          <w:b/>
          <w:bCs/>
          <w:sz w:val="28"/>
          <w:szCs w:val="28"/>
        </w:rPr>
      </w:pPr>
      <w:r w:rsidRPr="00BC69BB">
        <w:rPr>
          <w:rStyle w:val="bumpedfont15"/>
          <w:b/>
          <w:bCs/>
          <w:sz w:val="28"/>
          <w:szCs w:val="28"/>
        </w:rPr>
        <w:t>Нормативно-правовое регулирование</w:t>
      </w:r>
    </w:p>
    <w:p w14:paraId="63926AE8" w14:textId="28520AFA" w:rsidR="00A47AC3" w:rsidRPr="00BC69BB" w:rsidRDefault="00A47AC3" w:rsidP="00A47AC3">
      <w:pPr>
        <w:pStyle w:val="s26"/>
        <w:spacing w:before="0" w:beforeAutospacing="0" w:after="0" w:afterAutospacing="0"/>
        <w:ind w:firstLine="709"/>
        <w:jc w:val="both"/>
        <w:rPr>
          <w:rStyle w:val="bumpedfont15"/>
          <w:sz w:val="28"/>
          <w:szCs w:val="28"/>
        </w:rPr>
      </w:pPr>
      <w:r w:rsidRPr="00BC69BB">
        <w:rPr>
          <w:rStyle w:val="bumpedfont15"/>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6 октября 2003 года № 131-ФЗ «Об общих принципах организации местного самоуправления в Российской Федерации»,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w:t>
      </w:r>
      <w:r w:rsidR="00F71767" w:rsidRPr="00F71767">
        <w:rPr>
          <w:rStyle w:val="bumpedfont15"/>
          <w:sz w:val="28"/>
          <w:szCs w:val="28"/>
        </w:rPr>
        <w:t>Федеральным законом от 08.11.2007 №259-ФЗ «Устав автомобильного транспорта и городского наземного электрического транспорта»,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F71767">
        <w:rPr>
          <w:rStyle w:val="bumpedfont15"/>
          <w:sz w:val="28"/>
          <w:szCs w:val="28"/>
        </w:rPr>
        <w:t xml:space="preserve"> </w:t>
      </w:r>
      <w:r w:rsidRPr="00BC69BB">
        <w:rPr>
          <w:rStyle w:val="bumpedfont15"/>
          <w:sz w:val="28"/>
          <w:szCs w:val="28"/>
        </w:rPr>
        <w:t xml:space="preserve">а в случаях и пределах, установленных Федеральным законом № 248-ФЗ, также положения других федеральных законов, актов Президента Российской Федерации, постановлений Правительства Российской Федерации, нормативных правовых актов Ленинградской области. </w:t>
      </w:r>
    </w:p>
    <w:p w14:paraId="093FE28A" w14:textId="77777777" w:rsidR="00FA2CAC" w:rsidRDefault="00FA2CAC" w:rsidP="002738E3">
      <w:pPr>
        <w:pStyle w:val="s26"/>
        <w:spacing w:before="0" w:beforeAutospacing="0" w:after="0" w:afterAutospacing="0"/>
        <w:ind w:firstLine="709"/>
        <w:jc w:val="both"/>
        <w:rPr>
          <w:rStyle w:val="bumpedfont15"/>
          <w:sz w:val="28"/>
          <w:szCs w:val="28"/>
        </w:rPr>
      </w:pPr>
    </w:p>
    <w:p w14:paraId="78AC5ED0" w14:textId="5FE01697" w:rsidR="00FA2CAC" w:rsidRPr="00643DE7" w:rsidRDefault="00643DE7" w:rsidP="00643DE7">
      <w:pPr>
        <w:pStyle w:val="s26"/>
        <w:numPr>
          <w:ilvl w:val="0"/>
          <w:numId w:val="3"/>
        </w:numPr>
        <w:spacing w:before="0" w:beforeAutospacing="0" w:after="0" w:afterAutospacing="0"/>
        <w:jc w:val="center"/>
        <w:rPr>
          <w:rStyle w:val="bumpedfont15"/>
          <w:b/>
          <w:bCs/>
          <w:sz w:val="28"/>
          <w:szCs w:val="28"/>
        </w:rPr>
      </w:pPr>
      <w:r w:rsidRPr="00643DE7">
        <w:rPr>
          <w:rStyle w:val="bumpedfont15"/>
          <w:b/>
          <w:bCs/>
          <w:sz w:val="28"/>
          <w:szCs w:val="28"/>
        </w:rPr>
        <w:t>Контрольный орган</w:t>
      </w:r>
    </w:p>
    <w:p w14:paraId="25B9AEF8" w14:textId="77777777" w:rsidR="00643DE7" w:rsidRDefault="00643DE7" w:rsidP="00643DE7">
      <w:pPr>
        <w:pStyle w:val="s26"/>
        <w:spacing w:before="0" w:beforeAutospacing="0" w:after="0" w:afterAutospacing="0"/>
        <w:jc w:val="both"/>
        <w:rPr>
          <w:rStyle w:val="bumpedfont15"/>
          <w:sz w:val="28"/>
          <w:szCs w:val="28"/>
        </w:rPr>
      </w:pPr>
    </w:p>
    <w:p w14:paraId="60803D7B" w14:textId="6A7AA758" w:rsidR="00EF1AE3" w:rsidRPr="003B426D" w:rsidRDefault="004662A2" w:rsidP="002738E3">
      <w:pPr>
        <w:pStyle w:val="s26"/>
        <w:spacing w:before="0" w:beforeAutospacing="0" w:after="0" w:afterAutospacing="0"/>
        <w:ind w:firstLine="709"/>
        <w:jc w:val="both"/>
        <w:rPr>
          <w:sz w:val="28"/>
          <w:szCs w:val="28"/>
        </w:rPr>
      </w:pPr>
      <w:r>
        <w:rPr>
          <w:rStyle w:val="bumpedfont15"/>
          <w:sz w:val="28"/>
          <w:szCs w:val="28"/>
        </w:rPr>
        <w:t>3</w:t>
      </w:r>
      <w:r w:rsidR="00EF1AE3" w:rsidRPr="003B426D">
        <w:rPr>
          <w:rStyle w:val="bumpedfont15"/>
          <w:sz w:val="28"/>
          <w:szCs w:val="28"/>
        </w:rPr>
        <w:t>.</w:t>
      </w:r>
      <w:r>
        <w:rPr>
          <w:rStyle w:val="bumpedfont15"/>
          <w:sz w:val="28"/>
          <w:szCs w:val="28"/>
        </w:rPr>
        <w:t>1</w:t>
      </w:r>
      <w:r w:rsidR="00EF1AE3" w:rsidRPr="003B426D">
        <w:rPr>
          <w:rStyle w:val="bumpedfont15"/>
          <w:sz w:val="28"/>
          <w:szCs w:val="28"/>
        </w:rPr>
        <w:t xml:space="preserve">. Муниципальный контроль осуществляется </w:t>
      </w:r>
      <w:r w:rsidR="0001667D">
        <w:rPr>
          <w:rStyle w:val="bumpedfont15"/>
          <w:sz w:val="28"/>
          <w:szCs w:val="28"/>
        </w:rPr>
        <w:t xml:space="preserve">администрацией </w:t>
      </w:r>
      <w:r w:rsidR="0001667D" w:rsidRPr="00EF1AE3">
        <w:rPr>
          <w:rStyle w:val="bumpedfont15"/>
          <w:iCs/>
          <w:sz w:val="28"/>
          <w:szCs w:val="28"/>
        </w:rPr>
        <w:t xml:space="preserve">Гатчинского муниципального </w:t>
      </w:r>
      <w:r w:rsidR="0001667D">
        <w:rPr>
          <w:rStyle w:val="bumpedfont15"/>
          <w:iCs/>
          <w:sz w:val="28"/>
          <w:szCs w:val="28"/>
        </w:rPr>
        <w:t>округа</w:t>
      </w:r>
      <w:r w:rsidR="0001667D" w:rsidRPr="00205910">
        <w:rPr>
          <w:rStyle w:val="bumpedfont15"/>
          <w:color w:val="4F81BD" w:themeColor="accent1"/>
          <w:sz w:val="28"/>
          <w:szCs w:val="28"/>
        </w:rPr>
        <w:t xml:space="preserve"> </w:t>
      </w:r>
      <w:r w:rsidR="00C16FE9" w:rsidRPr="00C16FE9">
        <w:rPr>
          <w:rStyle w:val="bumpedfont15"/>
          <w:sz w:val="28"/>
          <w:szCs w:val="28"/>
        </w:rPr>
        <w:t xml:space="preserve">Ленинградской области </w:t>
      </w:r>
      <w:r w:rsidR="0001667D" w:rsidRPr="00624075">
        <w:rPr>
          <w:rStyle w:val="bumpedfont15"/>
          <w:sz w:val="28"/>
          <w:szCs w:val="28"/>
        </w:rPr>
        <w:t xml:space="preserve">в лице структурного </w:t>
      </w:r>
      <w:r w:rsidR="00205910" w:rsidRPr="00624075">
        <w:rPr>
          <w:rStyle w:val="bumpedfont15"/>
          <w:sz w:val="28"/>
          <w:szCs w:val="28"/>
        </w:rPr>
        <w:t>подразделени</w:t>
      </w:r>
      <w:r w:rsidR="0001667D" w:rsidRPr="00624075">
        <w:rPr>
          <w:rStyle w:val="bumpedfont15"/>
          <w:sz w:val="28"/>
          <w:szCs w:val="28"/>
        </w:rPr>
        <w:t>я</w:t>
      </w:r>
      <w:r w:rsidR="00205910" w:rsidRPr="00624075">
        <w:rPr>
          <w:rStyle w:val="bumpedfont15"/>
          <w:sz w:val="28"/>
          <w:szCs w:val="28"/>
        </w:rPr>
        <w:t xml:space="preserve"> – Комитет</w:t>
      </w:r>
      <w:r w:rsidR="0001667D" w:rsidRPr="00624075">
        <w:rPr>
          <w:rStyle w:val="bumpedfont15"/>
          <w:sz w:val="28"/>
          <w:szCs w:val="28"/>
        </w:rPr>
        <w:t>а</w:t>
      </w:r>
      <w:r w:rsidR="00205910" w:rsidRPr="00624075">
        <w:rPr>
          <w:rStyle w:val="bumpedfont15"/>
          <w:sz w:val="28"/>
          <w:szCs w:val="28"/>
        </w:rPr>
        <w:t xml:space="preserve"> муниципального контроля </w:t>
      </w:r>
      <w:r w:rsidR="00205910" w:rsidRPr="00624075">
        <w:rPr>
          <w:rStyle w:val="bumpedfont15"/>
          <w:sz w:val="28"/>
          <w:szCs w:val="28"/>
        </w:rPr>
        <w:lastRenderedPageBreak/>
        <w:t xml:space="preserve">администрации Гатчинского муниципального округа </w:t>
      </w:r>
      <w:r w:rsidR="00C16FE9">
        <w:rPr>
          <w:rStyle w:val="bumpedfont15"/>
          <w:sz w:val="28"/>
          <w:szCs w:val="28"/>
        </w:rPr>
        <w:t xml:space="preserve">Ленинградской области </w:t>
      </w:r>
      <w:r w:rsidR="00EF1AE3" w:rsidRPr="003B426D">
        <w:rPr>
          <w:rStyle w:val="bumpedfont15"/>
          <w:sz w:val="28"/>
          <w:szCs w:val="28"/>
        </w:rPr>
        <w:t xml:space="preserve">(далее </w:t>
      </w:r>
      <w:r w:rsidR="00EF1AE3">
        <w:rPr>
          <w:rStyle w:val="bumpedfont15"/>
          <w:sz w:val="28"/>
          <w:szCs w:val="28"/>
        </w:rPr>
        <w:t>-</w:t>
      </w:r>
      <w:r w:rsidR="00EF1AE3" w:rsidRPr="003B426D">
        <w:rPr>
          <w:rStyle w:val="bumpedfont15"/>
          <w:sz w:val="28"/>
          <w:szCs w:val="28"/>
        </w:rPr>
        <w:t xml:space="preserve"> Контрольный орган).</w:t>
      </w:r>
    </w:p>
    <w:p w14:paraId="32C38801" w14:textId="2C28610E" w:rsidR="00EF1AE3" w:rsidRPr="003B426D" w:rsidRDefault="004662A2" w:rsidP="002738E3">
      <w:pPr>
        <w:pStyle w:val="s26"/>
        <w:spacing w:before="0" w:beforeAutospacing="0" w:after="0" w:afterAutospacing="0"/>
        <w:ind w:firstLine="709"/>
        <w:jc w:val="both"/>
        <w:rPr>
          <w:sz w:val="28"/>
          <w:szCs w:val="28"/>
        </w:rPr>
      </w:pPr>
      <w:r>
        <w:rPr>
          <w:rStyle w:val="bumpedfont15"/>
          <w:sz w:val="28"/>
          <w:szCs w:val="28"/>
        </w:rPr>
        <w:t>3</w:t>
      </w:r>
      <w:r w:rsidR="00EF1AE3" w:rsidRPr="003B426D">
        <w:rPr>
          <w:rStyle w:val="bumpedfont15"/>
          <w:sz w:val="28"/>
          <w:szCs w:val="28"/>
        </w:rPr>
        <w:t>.</w:t>
      </w:r>
      <w:r>
        <w:rPr>
          <w:rStyle w:val="bumpedfont15"/>
          <w:sz w:val="28"/>
          <w:szCs w:val="28"/>
        </w:rPr>
        <w:t>2</w:t>
      </w:r>
      <w:r w:rsidR="00EF1AE3" w:rsidRPr="003B426D">
        <w:rPr>
          <w:rStyle w:val="bumpedfont15"/>
          <w:sz w:val="28"/>
          <w:szCs w:val="28"/>
        </w:rPr>
        <w:t xml:space="preserve">. Руководство деятельностью по осуществлению муниципального </w:t>
      </w:r>
      <w:r w:rsidR="00EF1AE3">
        <w:rPr>
          <w:rStyle w:val="bumpedfont15"/>
          <w:sz w:val="28"/>
          <w:szCs w:val="28"/>
        </w:rPr>
        <w:t xml:space="preserve">контроля осуществляет </w:t>
      </w:r>
      <w:r w:rsidR="00205910" w:rsidRPr="00205910">
        <w:rPr>
          <w:rStyle w:val="bumpedfont15"/>
          <w:sz w:val="28"/>
          <w:szCs w:val="28"/>
        </w:rPr>
        <w:t xml:space="preserve">заместитель главы администрации Гатчинского муниципального </w:t>
      </w:r>
      <w:r w:rsidR="00205910">
        <w:rPr>
          <w:rStyle w:val="bumpedfont15"/>
          <w:sz w:val="28"/>
          <w:szCs w:val="28"/>
        </w:rPr>
        <w:t>округа</w:t>
      </w:r>
      <w:r w:rsidR="00C16FE9">
        <w:rPr>
          <w:rStyle w:val="bumpedfont15"/>
          <w:sz w:val="28"/>
          <w:szCs w:val="28"/>
        </w:rPr>
        <w:t xml:space="preserve"> Ленинградской области</w:t>
      </w:r>
      <w:r w:rsidR="00205910" w:rsidRPr="00205910">
        <w:rPr>
          <w:rStyle w:val="bumpedfont15"/>
          <w:sz w:val="28"/>
          <w:szCs w:val="28"/>
        </w:rPr>
        <w:t>, курирующий соответствующее направление деятельности.</w:t>
      </w:r>
      <w:r w:rsidR="00EF1AE3">
        <w:rPr>
          <w:rStyle w:val="bumpedfont15"/>
          <w:sz w:val="28"/>
          <w:szCs w:val="28"/>
        </w:rPr>
        <w:t xml:space="preserve"> </w:t>
      </w:r>
    </w:p>
    <w:p w14:paraId="58D0A78C" w14:textId="11EF0E67" w:rsidR="00643DE7" w:rsidRPr="00624075" w:rsidRDefault="004662A2" w:rsidP="002738E3">
      <w:pPr>
        <w:pStyle w:val="s26"/>
        <w:spacing w:before="0" w:beforeAutospacing="0" w:after="0" w:afterAutospacing="0"/>
        <w:ind w:firstLine="709"/>
        <w:jc w:val="both"/>
        <w:rPr>
          <w:rStyle w:val="bumpedfont15"/>
          <w:sz w:val="28"/>
          <w:szCs w:val="28"/>
        </w:rPr>
      </w:pPr>
      <w:r>
        <w:rPr>
          <w:rStyle w:val="bumpedfont15"/>
          <w:sz w:val="28"/>
          <w:szCs w:val="28"/>
        </w:rPr>
        <w:t>3</w:t>
      </w:r>
      <w:r w:rsidR="00EF1AE3" w:rsidRPr="003B426D">
        <w:rPr>
          <w:rStyle w:val="bumpedfont15"/>
          <w:sz w:val="28"/>
          <w:szCs w:val="28"/>
        </w:rPr>
        <w:t>.</w:t>
      </w:r>
      <w:r>
        <w:rPr>
          <w:rStyle w:val="bumpedfont15"/>
          <w:sz w:val="28"/>
          <w:szCs w:val="28"/>
        </w:rPr>
        <w:t>3</w:t>
      </w:r>
      <w:r w:rsidR="00EF1AE3" w:rsidRPr="003B426D">
        <w:rPr>
          <w:rStyle w:val="bumpedfont15"/>
          <w:sz w:val="28"/>
          <w:szCs w:val="28"/>
        </w:rPr>
        <w:t>. От имени Контрольного органа</w:t>
      </w:r>
      <w:r w:rsidR="00EF1AE3">
        <w:rPr>
          <w:rStyle w:val="bumpedfont15"/>
          <w:sz w:val="28"/>
          <w:szCs w:val="28"/>
        </w:rPr>
        <w:t xml:space="preserve"> вправе принимать решени</w:t>
      </w:r>
      <w:r w:rsidR="00643DE7">
        <w:rPr>
          <w:rStyle w:val="bumpedfont15"/>
          <w:sz w:val="28"/>
          <w:szCs w:val="28"/>
        </w:rPr>
        <w:t>я</w:t>
      </w:r>
      <w:r w:rsidR="00EF1AE3">
        <w:rPr>
          <w:rStyle w:val="bumpedfont15"/>
          <w:sz w:val="28"/>
          <w:szCs w:val="28"/>
        </w:rPr>
        <w:t xml:space="preserve"> о проведении контрольн</w:t>
      </w:r>
      <w:r w:rsidR="00643DE7">
        <w:rPr>
          <w:rStyle w:val="bumpedfont15"/>
          <w:sz w:val="28"/>
          <w:szCs w:val="28"/>
        </w:rPr>
        <w:t>ых</w:t>
      </w:r>
      <w:r w:rsidR="00EF1AE3">
        <w:rPr>
          <w:rStyle w:val="bumpedfont15"/>
          <w:sz w:val="28"/>
          <w:szCs w:val="28"/>
        </w:rPr>
        <w:t xml:space="preserve"> мероприяти</w:t>
      </w:r>
      <w:r w:rsidR="00643DE7">
        <w:rPr>
          <w:rStyle w:val="bumpedfont15"/>
          <w:sz w:val="28"/>
          <w:szCs w:val="28"/>
        </w:rPr>
        <w:t>й</w:t>
      </w:r>
      <w:r w:rsidR="00EF1AE3">
        <w:rPr>
          <w:rStyle w:val="bumpedfont15"/>
          <w:sz w:val="28"/>
          <w:szCs w:val="28"/>
        </w:rPr>
        <w:t xml:space="preserve"> в рамках муниципального контроля</w:t>
      </w:r>
      <w:r w:rsidR="00660097">
        <w:rPr>
          <w:rStyle w:val="bumpedfont15"/>
          <w:sz w:val="28"/>
          <w:szCs w:val="28"/>
        </w:rPr>
        <w:t xml:space="preserve"> </w:t>
      </w:r>
      <w:r w:rsidR="00643DE7" w:rsidRPr="00624075">
        <w:rPr>
          <w:rStyle w:val="bumpedfont15"/>
          <w:sz w:val="28"/>
          <w:szCs w:val="28"/>
        </w:rPr>
        <w:t>председатель комитета муниципального контроля, заместитель председателя комитета муниципального контроля.</w:t>
      </w:r>
    </w:p>
    <w:p w14:paraId="094E8080" w14:textId="41E83679" w:rsidR="00EF1AE3" w:rsidRPr="003B426D" w:rsidRDefault="00660097" w:rsidP="002738E3">
      <w:pPr>
        <w:pStyle w:val="s26"/>
        <w:spacing w:before="0" w:beforeAutospacing="0" w:after="0" w:afterAutospacing="0"/>
        <w:ind w:firstLine="709"/>
        <w:jc w:val="both"/>
        <w:rPr>
          <w:sz w:val="28"/>
          <w:szCs w:val="28"/>
        </w:rPr>
      </w:pPr>
      <w:r>
        <w:rPr>
          <w:rStyle w:val="bumpedfont15"/>
          <w:sz w:val="28"/>
          <w:szCs w:val="28"/>
        </w:rPr>
        <w:t>Н</w:t>
      </w:r>
      <w:r w:rsidR="00EF1AE3">
        <w:rPr>
          <w:rStyle w:val="bumpedfont15"/>
          <w:sz w:val="28"/>
          <w:szCs w:val="28"/>
        </w:rPr>
        <w:t>епосредственное проведение</w:t>
      </w:r>
      <w:r w:rsidR="00EF1AE3" w:rsidRPr="003B426D">
        <w:rPr>
          <w:rStyle w:val="bumpedfont15"/>
          <w:sz w:val="28"/>
          <w:szCs w:val="28"/>
        </w:rPr>
        <w:t xml:space="preserve"> </w:t>
      </w:r>
      <w:r w:rsidR="00BC69BB">
        <w:rPr>
          <w:rStyle w:val="bumpedfont15"/>
          <w:sz w:val="28"/>
          <w:szCs w:val="28"/>
        </w:rPr>
        <w:t xml:space="preserve">мероприятий в рамках </w:t>
      </w:r>
      <w:r w:rsidR="00EF1AE3" w:rsidRPr="003B426D">
        <w:rPr>
          <w:rStyle w:val="bumpedfont15"/>
          <w:sz w:val="28"/>
          <w:szCs w:val="28"/>
        </w:rPr>
        <w:t>муниципальн</w:t>
      </w:r>
      <w:r w:rsidR="00EF1AE3">
        <w:rPr>
          <w:rStyle w:val="bumpedfont15"/>
          <w:sz w:val="28"/>
          <w:szCs w:val="28"/>
        </w:rPr>
        <w:t xml:space="preserve">ого </w:t>
      </w:r>
      <w:r w:rsidR="00EF1AE3" w:rsidRPr="003B426D">
        <w:rPr>
          <w:rStyle w:val="bumpedfont15"/>
          <w:sz w:val="28"/>
          <w:szCs w:val="28"/>
        </w:rPr>
        <w:t>контрол</w:t>
      </w:r>
      <w:r w:rsidR="00EF1AE3">
        <w:rPr>
          <w:rStyle w:val="bumpedfont15"/>
          <w:sz w:val="28"/>
          <w:szCs w:val="28"/>
        </w:rPr>
        <w:t>я</w:t>
      </w:r>
      <w:r w:rsidR="00EF1AE3" w:rsidRPr="003B426D">
        <w:rPr>
          <w:rStyle w:val="bumpedfont15"/>
          <w:sz w:val="28"/>
          <w:szCs w:val="28"/>
        </w:rPr>
        <w:t xml:space="preserve"> вправе осуществлять должностн</w:t>
      </w:r>
      <w:r w:rsidR="00EF1AE3">
        <w:rPr>
          <w:rStyle w:val="bumpedfont15"/>
          <w:sz w:val="28"/>
          <w:szCs w:val="28"/>
        </w:rPr>
        <w:t>ое</w:t>
      </w:r>
      <w:r w:rsidR="00EF1AE3" w:rsidRPr="003B426D">
        <w:rPr>
          <w:rStyle w:val="bumpedfont15"/>
          <w:sz w:val="28"/>
          <w:szCs w:val="28"/>
        </w:rPr>
        <w:t xml:space="preserve"> лиц</w:t>
      </w:r>
      <w:r w:rsidR="00EF1AE3">
        <w:rPr>
          <w:rStyle w:val="bumpedfont15"/>
          <w:sz w:val="28"/>
          <w:szCs w:val="28"/>
        </w:rPr>
        <w:t>о</w:t>
      </w:r>
      <w:r w:rsidR="00EF1AE3" w:rsidRPr="003B426D">
        <w:rPr>
          <w:rStyle w:val="bumpedfont15"/>
          <w:sz w:val="28"/>
          <w:szCs w:val="28"/>
        </w:rPr>
        <w:t xml:space="preserve"> администрации</w:t>
      </w:r>
      <w:r w:rsidR="00EF1AE3">
        <w:rPr>
          <w:rStyle w:val="bumpedfont15"/>
          <w:sz w:val="28"/>
          <w:szCs w:val="28"/>
        </w:rPr>
        <w:t xml:space="preserve"> Гатчинского муниципального </w:t>
      </w:r>
      <w:r w:rsidR="00783C90">
        <w:rPr>
          <w:rStyle w:val="bumpedfont15"/>
          <w:sz w:val="28"/>
          <w:szCs w:val="28"/>
        </w:rPr>
        <w:t>округа</w:t>
      </w:r>
      <w:r w:rsidR="00EF1AE3" w:rsidRPr="003B426D">
        <w:rPr>
          <w:rStyle w:val="bumpedfont15"/>
          <w:sz w:val="28"/>
          <w:szCs w:val="28"/>
        </w:rPr>
        <w:t>, в должностные обязанности котор</w:t>
      </w:r>
      <w:r w:rsidR="00EF1AE3">
        <w:rPr>
          <w:rStyle w:val="bumpedfont15"/>
          <w:sz w:val="28"/>
          <w:szCs w:val="28"/>
        </w:rPr>
        <w:t>ого</w:t>
      </w:r>
      <w:r w:rsidR="00EF1AE3" w:rsidRPr="003B426D">
        <w:rPr>
          <w:rStyle w:val="bumpedfont15"/>
          <w:sz w:val="28"/>
          <w:szCs w:val="28"/>
        </w:rPr>
        <w:t xml:space="preserve">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w:t>
      </w:r>
      <w:r w:rsidR="00EF1AE3">
        <w:rPr>
          <w:rStyle w:val="bumpedfont15"/>
          <w:sz w:val="28"/>
          <w:szCs w:val="28"/>
        </w:rPr>
        <w:t xml:space="preserve">контрольных мероприятий </w:t>
      </w:r>
      <w:r w:rsidR="0001667D">
        <w:rPr>
          <w:rStyle w:val="bumpedfont15"/>
          <w:sz w:val="28"/>
          <w:szCs w:val="28"/>
        </w:rPr>
        <w:t xml:space="preserve">– специалисты Комитета муниципального контроля администрации Гатчинского муниципального округа </w:t>
      </w:r>
      <w:r w:rsidR="00C16FE9">
        <w:rPr>
          <w:rStyle w:val="bumpedfont15"/>
          <w:sz w:val="28"/>
          <w:szCs w:val="28"/>
        </w:rPr>
        <w:t xml:space="preserve">Ленинградской области </w:t>
      </w:r>
      <w:r w:rsidR="00EF1AE3">
        <w:rPr>
          <w:rStyle w:val="bumpedfont15"/>
          <w:sz w:val="28"/>
          <w:szCs w:val="28"/>
        </w:rPr>
        <w:t>(далее -</w:t>
      </w:r>
      <w:r w:rsidR="00EF1AE3" w:rsidRPr="003B426D">
        <w:rPr>
          <w:rStyle w:val="bumpedfont15"/>
          <w:sz w:val="28"/>
          <w:szCs w:val="28"/>
        </w:rPr>
        <w:t xml:space="preserve"> инспектор).</w:t>
      </w:r>
    </w:p>
    <w:p w14:paraId="23A46952" w14:textId="5B2B6371" w:rsidR="00EF1AE3" w:rsidRPr="00624075" w:rsidRDefault="004662A2" w:rsidP="002738E3">
      <w:pPr>
        <w:pStyle w:val="s29"/>
        <w:spacing w:before="0" w:beforeAutospacing="0" w:after="0" w:afterAutospacing="0"/>
        <w:ind w:firstLine="709"/>
        <w:jc w:val="both"/>
        <w:rPr>
          <w:sz w:val="28"/>
          <w:szCs w:val="28"/>
        </w:rPr>
      </w:pPr>
      <w:r>
        <w:rPr>
          <w:rStyle w:val="bumpedfont15"/>
          <w:sz w:val="28"/>
          <w:szCs w:val="28"/>
        </w:rPr>
        <w:t>3</w:t>
      </w:r>
      <w:r w:rsidR="00EF1AE3" w:rsidRPr="003B426D">
        <w:rPr>
          <w:rStyle w:val="bumpedfont15"/>
          <w:sz w:val="28"/>
          <w:szCs w:val="28"/>
        </w:rPr>
        <w:t>.</w:t>
      </w:r>
      <w:r>
        <w:rPr>
          <w:rStyle w:val="bumpedfont15"/>
          <w:sz w:val="28"/>
          <w:szCs w:val="28"/>
        </w:rPr>
        <w:t>4</w:t>
      </w:r>
      <w:r w:rsidR="00EF1AE3" w:rsidRPr="003B426D">
        <w:rPr>
          <w:rStyle w:val="bumpedfont15"/>
          <w:sz w:val="28"/>
          <w:szCs w:val="28"/>
        </w:rPr>
        <w:t xml:space="preserve">. </w:t>
      </w:r>
      <w:r w:rsidR="000534F6" w:rsidRPr="00624075">
        <w:rPr>
          <w:rStyle w:val="bumpedfont15"/>
          <w:sz w:val="28"/>
          <w:szCs w:val="28"/>
        </w:rPr>
        <w:t>Инспектор при осуществлении муниципального контроля, имеет права, обязанности и несет ответственность в соответствии с</w:t>
      </w:r>
      <w:r w:rsidR="00195DF4" w:rsidRPr="00624075">
        <w:rPr>
          <w:rStyle w:val="bumpedfont15"/>
          <w:sz w:val="28"/>
          <w:szCs w:val="28"/>
        </w:rPr>
        <w:t xml:space="preserve">о </w:t>
      </w:r>
      <w:r w:rsidR="0058470A" w:rsidRPr="00624075">
        <w:rPr>
          <w:rStyle w:val="bumpedfont15"/>
          <w:sz w:val="28"/>
          <w:szCs w:val="28"/>
        </w:rPr>
        <w:t>статьями</w:t>
      </w:r>
      <w:r w:rsidR="00195DF4" w:rsidRPr="00624075">
        <w:rPr>
          <w:rStyle w:val="bumpedfont15"/>
          <w:sz w:val="28"/>
          <w:szCs w:val="28"/>
        </w:rPr>
        <w:t xml:space="preserve"> 29, 37</w:t>
      </w:r>
      <w:r w:rsidR="000534F6" w:rsidRPr="00624075">
        <w:rPr>
          <w:rStyle w:val="bumpedfont15"/>
          <w:sz w:val="28"/>
          <w:szCs w:val="28"/>
        </w:rPr>
        <w:t xml:space="preserve"> Федеральн</w:t>
      </w:r>
      <w:r w:rsidR="00195DF4" w:rsidRPr="00624075">
        <w:rPr>
          <w:rStyle w:val="bumpedfont15"/>
          <w:sz w:val="28"/>
          <w:szCs w:val="28"/>
        </w:rPr>
        <w:t>ого</w:t>
      </w:r>
      <w:r w:rsidR="000534F6" w:rsidRPr="00624075">
        <w:rPr>
          <w:rStyle w:val="bumpedfont15"/>
          <w:sz w:val="28"/>
          <w:szCs w:val="28"/>
        </w:rPr>
        <w:t xml:space="preserve"> закон</w:t>
      </w:r>
      <w:r w:rsidR="00195DF4" w:rsidRPr="00624075">
        <w:rPr>
          <w:rStyle w:val="bumpedfont15"/>
          <w:sz w:val="28"/>
          <w:szCs w:val="28"/>
        </w:rPr>
        <w:t>а</w:t>
      </w:r>
      <w:r w:rsidR="000534F6" w:rsidRPr="00624075">
        <w:rPr>
          <w:rStyle w:val="bumpedfont15"/>
          <w:sz w:val="28"/>
          <w:szCs w:val="28"/>
        </w:rPr>
        <w:t xml:space="preserve"> № 248-ФЗ и иными федеральными законами.</w:t>
      </w:r>
    </w:p>
    <w:p w14:paraId="1D75A846" w14:textId="1875E61C" w:rsidR="00EF1AE3" w:rsidRDefault="004662A2" w:rsidP="002738E3">
      <w:pPr>
        <w:pStyle w:val="s15"/>
        <w:spacing w:before="0" w:beforeAutospacing="0" w:after="0" w:afterAutospacing="0"/>
        <w:ind w:firstLine="709"/>
        <w:jc w:val="both"/>
        <w:rPr>
          <w:rStyle w:val="bumpedfont15"/>
          <w:sz w:val="28"/>
          <w:szCs w:val="28"/>
        </w:rPr>
      </w:pPr>
      <w:r>
        <w:rPr>
          <w:rStyle w:val="bumpedfont15"/>
          <w:sz w:val="28"/>
          <w:szCs w:val="28"/>
        </w:rPr>
        <w:t>3</w:t>
      </w:r>
      <w:r w:rsidR="00EF1AE3" w:rsidRPr="003B426D">
        <w:rPr>
          <w:rStyle w:val="bumpedfont15"/>
          <w:sz w:val="28"/>
          <w:szCs w:val="28"/>
        </w:rPr>
        <w:t>.</w:t>
      </w:r>
      <w:r>
        <w:rPr>
          <w:rStyle w:val="bumpedfont15"/>
          <w:sz w:val="28"/>
          <w:szCs w:val="28"/>
        </w:rPr>
        <w:t>5</w:t>
      </w:r>
      <w:r w:rsidR="00EF1AE3" w:rsidRPr="003B426D">
        <w:rPr>
          <w:rStyle w:val="bumpedfont15"/>
          <w:sz w:val="28"/>
          <w:szCs w:val="28"/>
        </w:rPr>
        <w:t>.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FA2EB11" w14:textId="48761A98" w:rsidR="004662A2" w:rsidRDefault="004662A2" w:rsidP="002738E3">
      <w:pPr>
        <w:pStyle w:val="s15"/>
        <w:spacing w:before="0" w:beforeAutospacing="0" w:after="0" w:afterAutospacing="0"/>
        <w:ind w:firstLine="709"/>
        <w:jc w:val="both"/>
        <w:rPr>
          <w:rStyle w:val="bumpedfont15"/>
          <w:sz w:val="28"/>
          <w:szCs w:val="28"/>
        </w:rPr>
      </w:pPr>
      <w:r>
        <w:rPr>
          <w:rStyle w:val="bumpedfont15"/>
          <w:sz w:val="28"/>
          <w:szCs w:val="28"/>
        </w:rPr>
        <w:t xml:space="preserve">3.6. </w:t>
      </w:r>
      <w:r w:rsidR="00205910">
        <w:rPr>
          <w:rStyle w:val="bumpedfont15"/>
          <w:sz w:val="28"/>
          <w:szCs w:val="28"/>
        </w:rPr>
        <w:t xml:space="preserve">Контрольный орган </w:t>
      </w:r>
      <w:r w:rsidR="00205910" w:rsidRPr="00205910">
        <w:rPr>
          <w:rStyle w:val="bumpedfont15"/>
          <w:sz w:val="28"/>
          <w:szCs w:val="28"/>
        </w:rPr>
        <w:t>ежегодно осуществляет подготовку доклада о муниципальном контроле в порядке, установленном Постановлением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205910">
        <w:rPr>
          <w:rStyle w:val="bumpedfont15"/>
          <w:sz w:val="28"/>
          <w:szCs w:val="28"/>
        </w:rPr>
        <w:t>.</w:t>
      </w:r>
    </w:p>
    <w:p w14:paraId="4DBC4FEA" w14:textId="77777777" w:rsidR="000534F6" w:rsidRDefault="000534F6" w:rsidP="002738E3">
      <w:pPr>
        <w:pStyle w:val="s15"/>
        <w:spacing w:before="0" w:beforeAutospacing="0" w:after="0" w:afterAutospacing="0"/>
        <w:ind w:firstLine="709"/>
        <w:jc w:val="both"/>
        <w:rPr>
          <w:rStyle w:val="bumpedfont15"/>
          <w:sz w:val="28"/>
          <w:szCs w:val="28"/>
        </w:rPr>
      </w:pPr>
    </w:p>
    <w:p w14:paraId="53527EA6" w14:textId="77777777" w:rsidR="00126A28" w:rsidRDefault="00126A28" w:rsidP="00982F08">
      <w:pPr>
        <w:widowControl w:val="0"/>
        <w:ind w:left="1543"/>
        <w:jc w:val="center"/>
        <w:outlineLvl w:val="1"/>
        <w:rPr>
          <w:b/>
          <w:sz w:val="28"/>
          <w:szCs w:val="22"/>
        </w:rPr>
      </w:pPr>
    </w:p>
    <w:p w14:paraId="65B8026A" w14:textId="77777777" w:rsidR="00126A28" w:rsidRDefault="00126A28" w:rsidP="00982F08">
      <w:pPr>
        <w:widowControl w:val="0"/>
        <w:ind w:left="1543"/>
        <w:jc w:val="center"/>
        <w:outlineLvl w:val="1"/>
        <w:rPr>
          <w:b/>
          <w:sz w:val="28"/>
          <w:szCs w:val="22"/>
        </w:rPr>
      </w:pPr>
    </w:p>
    <w:p w14:paraId="6FA7CC02" w14:textId="77777777" w:rsidR="00126A28" w:rsidRDefault="00126A28" w:rsidP="00982F08">
      <w:pPr>
        <w:widowControl w:val="0"/>
        <w:ind w:left="1543"/>
        <w:jc w:val="center"/>
        <w:outlineLvl w:val="1"/>
        <w:rPr>
          <w:b/>
          <w:sz w:val="28"/>
          <w:szCs w:val="22"/>
        </w:rPr>
      </w:pPr>
    </w:p>
    <w:p w14:paraId="3363E175" w14:textId="5F418568" w:rsidR="00982F08" w:rsidRPr="00982F08" w:rsidRDefault="0079171D" w:rsidP="00982F08">
      <w:pPr>
        <w:widowControl w:val="0"/>
        <w:ind w:left="1543"/>
        <w:jc w:val="center"/>
        <w:outlineLvl w:val="1"/>
        <w:rPr>
          <w:b/>
          <w:sz w:val="24"/>
          <w:szCs w:val="22"/>
        </w:rPr>
      </w:pPr>
      <w:r>
        <w:rPr>
          <w:b/>
          <w:sz w:val="28"/>
          <w:szCs w:val="22"/>
        </w:rPr>
        <w:lastRenderedPageBreak/>
        <w:t>4</w:t>
      </w:r>
      <w:r w:rsidR="00982F08" w:rsidRPr="00982F08">
        <w:rPr>
          <w:b/>
          <w:sz w:val="28"/>
          <w:szCs w:val="22"/>
        </w:rPr>
        <w:t>. Категории риска причинения вреда (ущерба)</w:t>
      </w:r>
    </w:p>
    <w:p w14:paraId="19CD1ADA" w14:textId="77777777" w:rsidR="00982F08" w:rsidRPr="00982F08" w:rsidRDefault="00982F08" w:rsidP="00982F08">
      <w:pPr>
        <w:widowControl w:val="0"/>
        <w:ind w:firstLine="709"/>
        <w:jc w:val="both"/>
        <w:rPr>
          <w:sz w:val="28"/>
          <w:szCs w:val="22"/>
        </w:rPr>
      </w:pPr>
    </w:p>
    <w:p w14:paraId="6C8BCC66" w14:textId="070D2C6D" w:rsidR="00982F08" w:rsidRPr="00982F08" w:rsidRDefault="0079171D" w:rsidP="00982F08">
      <w:pPr>
        <w:tabs>
          <w:tab w:val="left" w:pos="1134"/>
        </w:tabs>
        <w:ind w:firstLine="709"/>
        <w:contextualSpacing/>
        <w:jc w:val="both"/>
        <w:rPr>
          <w:sz w:val="28"/>
        </w:rPr>
      </w:pPr>
      <w:r>
        <w:rPr>
          <w:sz w:val="28"/>
        </w:rPr>
        <w:t>4</w:t>
      </w:r>
      <w:r w:rsidR="00982F08" w:rsidRPr="00982F08">
        <w:rPr>
          <w:sz w:val="28"/>
        </w:rP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A2D4F87" w14:textId="3065D571" w:rsidR="00982F08" w:rsidRPr="00982F08" w:rsidRDefault="0079171D" w:rsidP="00982F08">
      <w:pPr>
        <w:tabs>
          <w:tab w:val="left" w:pos="1134"/>
        </w:tabs>
        <w:ind w:firstLine="709"/>
        <w:contextualSpacing/>
        <w:jc w:val="both"/>
        <w:rPr>
          <w:sz w:val="28"/>
        </w:rPr>
      </w:pPr>
      <w:r>
        <w:rPr>
          <w:sz w:val="28"/>
        </w:rPr>
        <w:t>4</w:t>
      </w:r>
      <w:r w:rsidR="00982F08" w:rsidRPr="00982F08">
        <w:rPr>
          <w:sz w:val="28"/>
        </w:rPr>
        <w:t>.2.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4750CC3A" w14:textId="77777777" w:rsidR="00982F08" w:rsidRPr="00982F08" w:rsidRDefault="00982F08" w:rsidP="00982F08">
      <w:pPr>
        <w:widowControl w:val="0"/>
        <w:autoSpaceDE w:val="0"/>
        <w:autoSpaceDN w:val="0"/>
        <w:adjustRightInd w:val="0"/>
        <w:ind w:firstLine="709"/>
        <w:jc w:val="both"/>
        <w:rPr>
          <w:color w:val="000000"/>
          <w:sz w:val="28"/>
          <w:szCs w:val="24"/>
        </w:rPr>
      </w:pPr>
      <w:r w:rsidRPr="00982F08">
        <w:rPr>
          <w:color w:val="000000"/>
          <w:sz w:val="28"/>
          <w:szCs w:val="24"/>
        </w:rPr>
        <w:t>- средний риск;</w:t>
      </w:r>
    </w:p>
    <w:p w14:paraId="01B7B347" w14:textId="77777777" w:rsidR="00982F08" w:rsidRPr="00982F08" w:rsidRDefault="00982F08" w:rsidP="00982F08">
      <w:pPr>
        <w:widowControl w:val="0"/>
        <w:autoSpaceDE w:val="0"/>
        <w:autoSpaceDN w:val="0"/>
        <w:adjustRightInd w:val="0"/>
        <w:ind w:firstLine="709"/>
        <w:jc w:val="both"/>
        <w:rPr>
          <w:color w:val="000000"/>
          <w:sz w:val="28"/>
          <w:szCs w:val="24"/>
        </w:rPr>
      </w:pPr>
      <w:r w:rsidRPr="00982F08">
        <w:rPr>
          <w:color w:val="000000"/>
          <w:sz w:val="28"/>
          <w:szCs w:val="24"/>
        </w:rPr>
        <w:t>- умеренный риск;</w:t>
      </w:r>
    </w:p>
    <w:p w14:paraId="7F6554F9" w14:textId="77777777" w:rsidR="00982F08" w:rsidRPr="00982F08" w:rsidRDefault="00982F08" w:rsidP="00982F08">
      <w:pPr>
        <w:widowControl w:val="0"/>
        <w:autoSpaceDE w:val="0"/>
        <w:autoSpaceDN w:val="0"/>
        <w:adjustRightInd w:val="0"/>
        <w:ind w:firstLine="709"/>
        <w:jc w:val="both"/>
        <w:rPr>
          <w:color w:val="000000"/>
          <w:sz w:val="28"/>
          <w:szCs w:val="24"/>
        </w:rPr>
      </w:pPr>
      <w:r w:rsidRPr="00982F08">
        <w:rPr>
          <w:color w:val="000000"/>
          <w:sz w:val="28"/>
          <w:szCs w:val="24"/>
        </w:rPr>
        <w:t>- низкий риск.</w:t>
      </w:r>
    </w:p>
    <w:p w14:paraId="6D79DEC6" w14:textId="78C38E8F" w:rsidR="00982F08" w:rsidRPr="00982F08" w:rsidRDefault="0079171D" w:rsidP="00982F08">
      <w:pPr>
        <w:tabs>
          <w:tab w:val="left" w:pos="1134"/>
        </w:tabs>
        <w:ind w:firstLine="709"/>
        <w:contextualSpacing/>
        <w:jc w:val="both"/>
        <w:rPr>
          <w:sz w:val="28"/>
        </w:rPr>
      </w:pPr>
      <w:r>
        <w:rPr>
          <w:sz w:val="28"/>
          <w:szCs w:val="28"/>
        </w:rPr>
        <w:t>4</w:t>
      </w:r>
      <w:r w:rsidR="00982F08" w:rsidRPr="00982F08">
        <w:rPr>
          <w:sz w:val="28"/>
          <w:szCs w:val="28"/>
        </w:rPr>
        <w:t xml:space="preserve">.3. </w:t>
      </w:r>
      <w:r w:rsidR="00982F08" w:rsidRPr="00982F08">
        <w:rPr>
          <w:sz w:val="28"/>
        </w:rPr>
        <w:t>Критерии отнесения объектов контроля к категориям риска причинения вреда (ущерба) в рамках осуществления муниципального контроля установлены приложением 1 к настоящему Положению.</w:t>
      </w:r>
    </w:p>
    <w:p w14:paraId="77644EAF" w14:textId="355A8893" w:rsidR="00982F08" w:rsidRPr="00982F08" w:rsidRDefault="0079171D" w:rsidP="00982F08">
      <w:pPr>
        <w:tabs>
          <w:tab w:val="left" w:pos="1134"/>
        </w:tabs>
        <w:ind w:firstLine="709"/>
        <w:contextualSpacing/>
        <w:jc w:val="both"/>
        <w:rPr>
          <w:sz w:val="28"/>
        </w:rPr>
      </w:pPr>
      <w:r>
        <w:rPr>
          <w:sz w:val="28"/>
        </w:rPr>
        <w:t>4</w:t>
      </w:r>
      <w:r w:rsidR="00982F08" w:rsidRPr="00982F08">
        <w:rPr>
          <w:sz w:val="28"/>
        </w:rPr>
        <w:t>.4.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E2B7A0C" w14:textId="5617D308" w:rsidR="00982F08" w:rsidRPr="00982F08" w:rsidRDefault="0079171D" w:rsidP="00982F08">
      <w:pPr>
        <w:tabs>
          <w:tab w:val="left" w:pos="1134"/>
        </w:tabs>
        <w:ind w:firstLine="709"/>
        <w:contextualSpacing/>
        <w:jc w:val="both"/>
        <w:rPr>
          <w:sz w:val="28"/>
        </w:rPr>
      </w:pPr>
      <w:r>
        <w:rPr>
          <w:sz w:val="28"/>
        </w:rPr>
        <w:t>4</w:t>
      </w:r>
      <w:r w:rsidR="00982F08" w:rsidRPr="00982F08">
        <w:rPr>
          <w:sz w:val="28"/>
        </w:rPr>
        <w:t xml:space="preserve">.5. 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 </w:t>
      </w:r>
    </w:p>
    <w:p w14:paraId="44F5FC8B" w14:textId="25308DE6" w:rsidR="00982F08" w:rsidRPr="00982F08" w:rsidRDefault="0079171D" w:rsidP="00982F08">
      <w:pPr>
        <w:tabs>
          <w:tab w:val="left" w:pos="1134"/>
        </w:tabs>
        <w:ind w:firstLine="709"/>
        <w:contextualSpacing/>
        <w:jc w:val="both"/>
        <w:rPr>
          <w:sz w:val="28"/>
        </w:rPr>
      </w:pPr>
      <w:r>
        <w:rPr>
          <w:sz w:val="28"/>
        </w:rPr>
        <w:t>4</w:t>
      </w:r>
      <w:r w:rsidR="00982F08" w:rsidRPr="00982F08">
        <w:rPr>
          <w:sz w:val="28"/>
        </w:rPr>
        <w:t>.6. В случае если объект контроля не отнесен к определенной категории риска, он считается отнесенным к категории низкого риска.</w:t>
      </w:r>
    </w:p>
    <w:p w14:paraId="2BE646B3" w14:textId="3F5C186F" w:rsidR="00982F08" w:rsidRPr="00982F08" w:rsidRDefault="0079171D" w:rsidP="00982F08">
      <w:pPr>
        <w:tabs>
          <w:tab w:val="left" w:pos="1134"/>
        </w:tabs>
        <w:ind w:firstLine="709"/>
        <w:contextualSpacing/>
        <w:jc w:val="both"/>
        <w:rPr>
          <w:sz w:val="28"/>
        </w:rPr>
      </w:pPr>
      <w:r>
        <w:rPr>
          <w:sz w:val="28"/>
        </w:rPr>
        <w:t>4</w:t>
      </w:r>
      <w:r w:rsidR="00982F08" w:rsidRPr="00982F08">
        <w:rPr>
          <w:sz w:val="28"/>
        </w:rPr>
        <w:t>.7.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3C331193" w14:textId="77777777" w:rsidR="00982F08" w:rsidRPr="002A3B33" w:rsidRDefault="00982F08" w:rsidP="00982F08">
      <w:pPr>
        <w:ind w:firstLine="709"/>
        <w:jc w:val="both"/>
        <w:rPr>
          <w:sz w:val="28"/>
          <w:szCs w:val="22"/>
        </w:rPr>
      </w:pPr>
    </w:p>
    <w:p w14:paraId="3A9AA7BB" w14:textId="7888D453" w:rsidR="00EF1AE3" w:rsidRDefault="0079171D" w:rsidP="000534F6">
      <w:pPr>
        <w:pStyle w:val="s4"/>
        <w:spacing w:before="0" w:beforeAutospacing="0" w:after="0" w:afterAutospacing="0"/>
        <w:ind w:firstLine="709"/>
        <w:jc w:val="center"/>
        <w:rPr>
          <w:rStyle w:val="bumpedfont15"/>
          <w:b/>
          <w:bCs/>
          <w:sz w:val="28"/>
          <w:szCs w:val="28"/>
        </w:rPr>
      </w:pPr>
      <w:r>
        <w:rPr>
          <w:rStyle w:val="bumpedfont15"/>
          <w:b/>
          <w:bCs/>
          <w:sz w:val="28"/>
          <w:szCs w:val="28"/>
        </w:rPr>
        <w:t>5</w:t>
      </w:r>
      <w:r w:rsidR="00EF1AE3" w:rsidRPr="003B426D">
        <w:rPr>
          <w:rStyle w:val="bumpedfont15"/>
          <w:b/>
          <w:bCs/>
          <w:sz w:val="28"/>
          <w:szCs w:val="28"/>
        </w:rPr>
        <w:t xml:space="preserve">. </w:t>
      </w:r>
      <w:r w:rsidR="000534F6">
        <w:rPr>
          <w:rStyle w:val="bumpedfont15"/>
          <w:b/>
          <w:bCs/>
          <w:sz w:val="28"/>
          <w:szCs w:val="28"/>
        </w:rPr>
        <w:t>Мероприятия, проводимые в рамках муниципального контроля</w:t>
      </w:r>
      <w:r w:rsidR="00EF1AE3" w:rsidRPr="003B426D">
        <w:rPr>
          <w:rStyle w:val="bumpedfont15"/>
          <w:b/>
          <w:bCs/>
          <w:sz w:val="28"/>
          <w:szCs w:val="28"/>
        </w:rPr>
        <w:t> </w:t>
      </w:r>
    </w:p>
    <w:p w14:paraId="5A217C03" w14:textId="77777777" w:rsidR="00EF1AE3" w:rsidRPr="003B426D" w:rsidRDefault="00EF1AE3" w:rsidP="002738E3">
      <w:pPr>
        <w:pStyle w:val="s10"/>
        <w:spacing w:before="0" w:beforeAutospacing="0" w:after="0" w:afterAutospacing="0"/>
        <w:ind w:firstLine="709"/>
        <w:jc w:val="both"/>
        <w:rPr>
          <w:sz w:val="28"/>
          <w:szCs w:val="28"/>
        </w:rPr>
      </w:pPr>
    </w:p>
    <w:p w14:paraId="68965802" w14:textId="07B5D014" w:rsidR="000534F6" w:rsidRDefault="005F0BFF" w:rsidP="002738E3">
      <w:pPr>
        <w:pStyle w:val="s26"/>
        <w:spacing w:before="0" w:beforeAutospacing="0" w:after="0" w:afterAutospacing="0"/>
        <w:ind w:firstLine="709"/>
        <w:jc w:val="both"/>
        <w:rPr>
          <w:rStyle w:val="bumpedfont15"/>
          <w:sz w:val="28"/>
          <w:szCs w:val="28"/>
        </w:rPr>
      </w:pPr>
      <w:r>
        <w:rPr>
          <w:rStyle w:val="bumpedfont15"/>
          <w:sz w:val="28"/>
          <w:szCs w:val="28"/>
        </w:rPr>
        <w:t>Муниципальный контроль осуществляется посредством проведения следующих профилактических и контрольных мероприятий.</w:t>
      </w:r>
    </w:p>
    <w:p w14:paraId="7AA377FE" w14:textId="0E801215" w:rsidR="005F0BFF" w:rsidRDefault="0079171D" w:rsidP="005F0BFF">
      <w:pPr>
        <w:pStyle w:val="s26"/>
        <w:spacing w:before="0" w:beforeAutospacing="0" w:after="0" w:afterAutospacing="0"/>
        <w:ind w:firstLine="709"/>
        <w:jc w:val="both"/>
        <w:rPr>
          <w:rStyle w:val="bumpedfont15"/>
          <w:sz w:val="28"/>
          <w:szCs w:val="28"/>
        </w:rPr>
      </w:pPr>
      <w:r>
        <w:rPr>
          <w:rStyle w:val="bumpedfont15"/>
          <w:sz w:val="28"/>
          <w:szCs w:val="28"/>
        </w:rPr>
        <w:t>5</w:t>
      </w:r>
      <w:r w:rsidR="005F0BFF">
        <w:rPr>
          <w:rStyle w:val="bumpedfont15"/>
          <w:sz w:val="28"/>
          <w:szCs w:val="28"/>
        </w:rPr>
        <w:t>.1. Профилактические мероприятия.</w:t>
      </w:r>
    </w:p>
    <w:p w14:paraId="212D4215" w14:textId="51F9E3C2" w:rsidR="005F0BFF" w:rsidRPr="005F0BFF" w:rsidRDefault="005F0BFF" w:rsidP="005F0BFF">
      <w:pPr>
        <w:pStyle w:val="s26"/>
        <w:spacing w:before="0" w:beforeAutospacing="0" w:after="0" w:afterAutospacing="0"/>
        <w:ind w:firstLine="709"/>
        <w:jc w:val="both"/>
        <w:rPr>
          <w:rStyle w:val="bumpedfont15"/>
          <w:sz w:val="28"/>
          <w:szCs w:val="28"/>
        </w:rPr>
      </w:pPr>
      <w:r w:rsidRPr="005F0BFF">
        <w:rPr>
          <w:rStyle w:val="bumpedfont15"/>
          <w:sz w:val="28"/>
          <w:szCs w:val="28"/>
        </w:rPr>
        <w:t xml:space="preserve">Согласно части 1 статьи 8 Федерального закона № 248-ФЗ, при осуществлении муниципального земельного контроля проведение профилактических мероприятий, направленных на снижение риска </w:t>
      </w:r>
      <w:r w:rsidRPr="005F0BFF">
        <w:rPr>
          <w:rStyle w:val="bumpedfont15"/>
          <w:sz w:val="28"/>
          <w:szCs w:val="28"/>
        </w:rPr>
        <w:lastRenderedPageBreak/>
        <w:t xml:space="preserve">причинения вреда (ущерба), является приоритетным по отношению к проведению контрольных (надзорных) мероприятий. </w:t>
      </w:r>
    </w:p>
    <w:p w14:paraId="604CE709" w14:textId="391CCFE3" w:rsidR="005F0BFF" w:rsidRPr="005F0BFF" w:rsidRDefault="005F0BFF" w:rsidP="005F0BFF">
      <w:pPr>
        <w:pStyle w:val="s26"/>
        <w:spacing w:before="0" w:beforeAutospacing="0" w:after="0" w:afterAutospacing="0"/>
        <w:ind w:firstLine="709"/>
        <w:jc w:val="both"/>
        <w:rPr>
          <w:rStyle w:val="bumpedfont15"/>
          <w:sz w:val="28"/>
          <w:szCs w:val="28"/>
        </w:rPr>
      </w:pPr>
      <w:r w:rsidRPr="005F0BFF">
        <w:rPr>
          <w:rStyle w:val="bumpedfont15"/>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утверждаемой ежегодно </w:t>
      </w:r>
      <w:r w:rsidR="00612C4C">
        <w:rPr>
          <w:rStyle w:val="bumpedfont15"/>
          <w:sz w:val="28"/>
          <w:szCs w:val="28"/>
        </w:rPr>
        <w:t>постановлением</w:t>
      </w:r>
      <w:r w:rsidRPr="005F0BFF">
        <w:rPr>
          <w:rStyle w:val="bumpedfont15"/>
          <w:sz w:val="28"/>
          <w:szCs w:val="28"/>
        </w:rPr>
        <w:t xml:space="preserve"> главы администрации </w:t>
      </w:r>
      <w:r w:rsidR="00612C4C">
        <w:rPr>
          <w:rStyle w:val="bumpedfont15"/>
          <w:sz w:val="28"/>
          <w:szCs w:val="28"/>
        </w:rPr>
        <w:t>Гатчинского</w:t>
      </w:r>
      <w:r w:rsidRPr="005F0BFF">
        <w:rPr>
          <w:rStyle w:val="bumpedfont15"/>
          <w:sz w:val="28"/>
          <w:szCs w:val="28"/>
        </w:rPr>
        <w:t xml:space="preserve"> муниципального округа</w:t>
      </w:r>
      <w:r w:rsidR="00BC69BB">
        <w:rPr>
          <w:rStyle w:val="bumpedfont15"/>
          <w:sz w:val="28"/>
          <w:szCs w:val="28"/>
        </w:rPr>
        <w:t xml:space="preserve">. </w:t>
      </w:r>
      <w:r w:rsidR="00BC69BB" w:rsidRPr="00BC69BB">
        <w:rPr>
          <w:rStyle w:val="bumpedfont15"/>
          <w:sz w:val="28"/>
          <w:szCs w:val="28"/>
        </w:rPr>
        <w:t>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14:paraId="01482215" w14:textId="47E3C291" w:rsidR="005F0BFF" w:rsidRPr="008C2A14" w:rsidRDefault="005F0BFF" w:rsidP="005F0BFF">
      <w:pPr>
        <w:pStyle w:val="s26"/>
        <w:spacing w:before="0" w:beforeAutospacing="0" w:after="0" w:afterAutospacing="0"/>
        <w:ind w:firstLine="709"/>
        <w:jc w:val="both"/>
        <w:rPr>
          <w:rStyle w:val="bumpedfont15"/>
          <w:sz w:val="28"/>
          <w:szCs w:val="28"/>
        </w:rPr>
      </w:pPr>
      <w:r w:rsidRPr="008C2A14">
        <w:rPr>
          <w:rStyle w:val="bumpedfont15"/>
          <w:sz w:val="28"/>
          <w:szCs w:val="28"/>
        </w:rPr>
        <w:t>Профилактические мероприятия, предусмотренные программой профилактики, обязательны для проведения Контрольным органом.</w:t>
      </w:r>
    </w:p>
    <w:p w14:paraId="475042FD" w14:textId="2100CCFF" w:rsidR="005F0BFF" w:rsidRPr="008C2A14" w:rsidRDefault="00682C93" w:rsidP="005F0BFF">
      <w:pPr>
        <w:pStyle w:val="s26"/>
        <w:spacing w:before="0" w:beforeAutospacing="0" w:after="0" w:afterAutospacing="0"/>
        <w:ind w:firstLine="709"/>
        <w:jc w:val="both"/>
        <w:rPr>
          <w:rStyle w:val="bumpedfont15"/>
          <w:sz w:val="28"/>
          <w:szCs w:val="28"/>
        </w:rPr>
      </w:pPr>
      <w:r w:rsidRPr="008C2A14">
        <w:rPr>
          <w:rStyle w:val="bumpedfont15"/>
          <w:sz w:val="28"/>
          <w:szCs w:val="28"/>
        </w:rPr>
        <w:t>Контрольный орган</w:t>
      </w:r>
      <w:r w:rsidR="005F0BFF" w:rsidRPr="008C2A14">
        <w:rPr>
          <w:rStyle w:val="bumpedfont15"/>
          <w:sz w:val="28"/>
          <w:szCs w:val="28"/>
        </w:rPr>
        <w:t xml:space="preserve"> может проводить профилактические мероприятия, не предусмотренные программой профилактики.</w:t>
      </w:r>
    </w:p>
    <w:p w14:paraId="6D26C910" w14:textId="2504DCDF" w:rsidR="005F0BFF" w:rsidRPr="005F0BFF" w:rsidRDefault="005F0BFF" w:rsidP="005F0BFF">
      <w:pPr>
        <w:pStyle w:val="s26"/>
        <w:spacing w:before="0" w:beforeAutospacing="0" w:after="0" w:afterAutospacing="0"/>
        <w:ind w:firstLine="709"/>
        <w:jc w:val="both"/>
        <w:rPr>
          <w:rStyle w:val="bumpedfont15"/>
          <w:sz w:val="28"/>
          <w:szCs w:val="28"/>
        </w:rPr>
      </w:pPr>
      <w:r w:rsidRPr="005F0BFF">
        <w:rPr>
          <w:rStyle w:val="bumpedfont15"/>
          <w:sz w:val="28"/>
          <w:szCs w:val="28"/>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инспектор незамедлительно направляет информацию </w:t>
      </w:r>
      <w:r w:rsidR="0001667D" w:rsidRPr="008C2A14">
        <w:rPr>
          <w:rStyle w:val="bumpedfont15"/>
          <w:sz w:val="28"/>
          <w:szCs w:val="28"/>
        </w:rPr>
        <w:t>руководителю, заместителю руководителя Контрольного органа</w:t>
      </w:r>
      <w:r w:rsidRPr="008C2A14">
        <w:rPr>
          <w:rStyle w:val="bumpedfont15"/>
          <w:sz w:val="28"/>
          <w:szCs w:val="28"/>
        </w:rPr>
        <w:t xml:space="preserve"> </w:t>
      </w:r>
      <w:r w:rsidRPr="005F0BFF">
        <w:rPr>
          <w:rStyle w:val="bumpedfont15"/>
          <w:sz w:val="28"/>
          <w:szCs w:val="28"/>
        </w:rPr>
        <w:t>для принятия решения о проведении контрольных мероприятий.</w:t>
      </w:r>
    </w:p>
    <w:p w14:paraId="01617547" w14:textId="6F14B09A" w:rsidR="005F0BFF" w:rsidRDefault="005F0BFF" w:rsidP="005F0BFF">
      <w:pPr>
        <w:pStyle w:val="s26"/>
        <w:spacing w:before="0" w:beforeAutospacing="0" w:after="0" w:afterAutospacing="0"/>
        <w:ind w:firstLine="709"/>
        <w:jc w:val="both"/>
        <w:rPr>
          <w:rStyle w:val="bumpedfont15"/>
          <w:sz w:val="28"/>
          <w:szCs w:val="28"/>
        </w:rPr>
      </w:pPr>
      <w:r w:rsidRPr="005F0BFF">
        <w:rPr>
          <w:rStyle w:val="bumpedfont15"/>
          <w:sz w:val="28"/>
          <w:szCs w:val="28"/>
        </w:rPr>
        <w:t>При осуществлении муниципального контроля проводятся следующие виды профилактических мероприятий:</w:t>
      </w:r>
    </w:p>
    <w:p w14:paraId="692933DF"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1) информирование;</w:t>
      </w:r>
    </w:p>
    <w:p w14:paraId="6CB7E985"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2) объявление предостережения;</w:t>
      </w:r>
    </w:p>
    <w:p w14:paraId="668688A7" w14:textId="77777777" w:rsidR="00EF1AE3" w:rsidRDefault="00EF1AE3" w:rsidP="002738E3">
      <w:pPr>
        <w:pStyle w:val="s15"/>
        <w:spacing w:before="0" w:beforeAutospacing="0" w:after="0" w:afterAutospacing="0"/>
        <w:ind w:firstLine="709"/>
        <w:jc w:val="both"/>
        <w:rPr>
          <w:rStyle w:val="bumpedfont15"/>
          <w:sz w:val="28"/>
          <w:szCs w:val="28"/>
        </w:rPr>
      </w:pPr>
      <w:r w:rsidRPr="003B426D">
        <w:rPr>
          <w:rStyle w:val="bumpedfont15"/>
          <w:sz w:val="28"/>
          <w:szCs w:val="28"/>
        </w:rPr>
        <w:t>3) консультирование</w:t>
      </w:r>
      <w:r w:rsidR="00D47866">
        <w:rPr>
          <w:rStyle w:val="bumpedfont15"/>
          <w:sz w:val="28"/>
          <w:szCs w:val="28"/>
        </w:rPr>
        <w:t>;</w:t>
      </w:r>
    </w:p>
    <w:p w14:paraId="523559E4" w14:textId="77777777" w:rsidR="00D47866" w:rsidRPr="003B426D" w:rsidRDefault="00D47866" w:rsidP="002738E3">
      <w:pPr>
        <w:pStyle w:val="s15"/>
        <w:spacing w:before="0" w:beforeAutospacing="0" w:after="0" w:afterAutospacing="0"/>
        <w:ind w:firstLine="709"/>
        <w:jc w:val="both"/>
        <w:rPr>
          <w:sz w:val="28"/>
          <w:szCs w:val="28"/>
        </w:rPr>
      </w:pPr>
      <w:r>
        <w:rPr>
          <w:rStyle w:val="bumpedfont15"/>
          <w:sz w:val="28"/>
          <w:szCs w:val="28"/>
        </w:rPr>
        <w:t xml:space="preserve">4) </w:t>
      </w:r>
      <w:r>
        <w:rPr>
          <w:sz w:val="28"/>
          <w:szCs w:val="20"/>
        </w:rPr>
        <w:t>профилактический визит.</w:t>
      </w:r>
    </w:p>
    <w:p w14:paraId="4B006B94" w14:textId="134A51C7" w:rsidR="00EF1AE3" w:rsidRPr="003B426D" w:rsidRDefault="00EF1AE3" w:rsidP="00126A28">
      <w:pPr>
        <w:pStyle w:val="s15"/>
        <w:spacing w:before="0" w:beforeAutospacing="0" w:after="0" w:afterAutospacing="0"/>
        <w:ind w:firstLine="709"/>
        <w:jc w:val="both"/>
        <w:rPr>
          <w:sz w:val="28"/>
          <w:szCs w:val="28"/>
        </w:rPr>
      </w:pPr>
      <w:r w:rsidRPr="003B426D">
        <w:rPr>
          <w:sz w:val="28"/>
          <w:szCs w:val="28"/>
        </w:rPr>
        <w:t> </w:t>
      </w:r>
      <w:r w:rsidR="0079171D">
        <w:rPr>
          <w:rStyle w:val="bumpedfont15"/>
          <w:sz w:val="28"/>
          <w:szCs w:val="28"/>
        </w:rPr>
        <w:t>5</w:t>
      </w:r>
      <w:r w:rsidR="005F0BFF">
        <w:rPr>
          <w:rStyle w:val="bumpedfont15"/>
          <w:sz w:val="28"/>
          <w:szCs w:val="28"/>
        </w:rPr>
        <w:t>.</w:t>
      </w:r>
      <w:r w:rsidR="008F2824">
        <w:rPr>
          <w:rStyle w:val="bumpedfont15"/>
          <w:sz w:val="28"/>
          <w:szCs w:val="28"/>
        </w:rPr>
        <w:t>1.1</w:t>
      </w:r>
      <w:r w:rsidR="005F0BFF">
        <w:rPr>
          <w:rStyle w:val="bumpedfont15"/>
          <w:sz w:val="28"/>
          <w:szCs w:val="28"/>
        </w:rPr>
        <w:t>.</w:t>
      </w:r>
      <w:r w:rsidRPr="003B426D">
        <w:rPr>
          <w:rStyle w:val="bumpedfont15"/>
          <w:sz w:val="28"/>
          <w:szCs w:val="28"/>
        </w:rPr>
        <w:t xml:space="preserve"> Информирование контролируемых и иных заинтересованных лиц по вопросам соблюдения обязательных требований</w:t>
      </w:r>
      <w:r w:rsidR="008F2824">
        <w:rPr>
          <w:rStyle w:val="bumpedfont15"/>
          <w:sz w:val="28"/>
          <w:szCs w:val="28"/>
        </w:rPr>
        <w:t>.</w:t>
      </w:r>
      <w:r w:rsidRPr="003B426D">
        <w:rPr>
          <w:rStyle w:val="bumpedfont15"/>
          <w:sz w:val="28"/>
          <w:szCs w:val="28"/>
        </w:rPr>
        <w:t> </w:t>
      </w:r>
    </w:p>
    <w:p w14:paraId="3103FC70" w14:textId="67E771AE" w:rsidR="00EF1AE3" w:rsidRPr="003B426D" w:rsidRDefault="00EF1AE3" w:rsidP="002738E3">
      <w:pPr>
        <w:pStyle w:val="s26"/>
        <w:spacing w:before="0" w:beforeAutospacing="0" w:after="0" w:afterAutospacing="0"/>
        <w:ind w:firstLine="709"/>
        <w:jc w:val="both"/>
        <w:rPr>
          <w:sz w:val="28"/>
          <w:szCs w:val="28"/>
        </w:rPr>
      </w:pPr>
      <w:r w:rsidRPr="003B426D">
        <w:rPr>
          <w:rStyle w:val="bumpedfont15"/>
          <w:sz w:val="28"/>
          <w:szCs w:val="28"/>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w:t>
      </w:r>
      <w:r w:rsidR="00DC190C">
        <w:rPr>
          <w:rStyle w:val="bumpedfont15"/>
          <w:sz w:val="28"/>
          <w:szCs w:val="28"/>
        </w:rPr>
        <w:t xml:space="preserve">в соответствии со статьей 46 Федерального закона </w:t>
      </w:r>
      <w:r w:rsidR="004B7140">
        <w:rPr>
          <w:rStyle w:val="bumpedfont15"/>
          <w:sz w:val="28"/>
          <w:szCs w:val="28"/>
        </w:rPr>
        <w:t>№</w:t>
      </w:r>
      <w:r w:rsidR="00DC190C">
        <w:rPr>
          <w:rStyle w:val="bumpedfont15"/>
          <w:sz w:val="28"/>
          <w:szCs w:val="28"/>
        </w:rPr>
        <w:t xml:space="preserve">248-ФЗ </w:t>
      </w:r>
      <w:r w:rsidRPr="003B426D">
        <w:rPr>
          <w:rStyle w:val="bumpedfont15"/>
          <w:sz w:val="28"/>
          <w:szCs w:val="28"/>
        </w:rPr>
        <w:t>посредством размещения сведений на своем на официальном сайте</w:t>
      </w:r>
      <w:r w:rsidR="00660097">
        <w:rPr>
          <w:rStyle w:val="bumpedfont15"/>
          <w:sz w:val="28"/>
          <w:szCs w:val="28"/>
        </w:rPr>
        <w:t xml:space="preserve"> Гатчинского муниципального </w:t>
      </w:r>
      <w:r w:rsidR="00612C4C">
        <w:rPr>
          <w:rStyle w:val="bumpedfont15"/>
          <w:sz w:val="28"/>
          <w:szCs w:val="28"/>
        </w:rPr>
        <w:t>округа</w:t>
      </w:r>
      <w:r w:rsidRPr="003B426D">
        <w:rPr>
          <w:rStyle w:val="bumpedfont15"/>
          <w:sz w:val="28"/>
          <w:szCs w:val="28"/>
        </w:rPr>
        <w:t xml:space="preserve">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0F82FA8" w14:textId="6FBC151B" w:rsidR="00EF1AE3" w:rsidRPr="003B426D" w:rsidRDefault="00EF1AE3" w:rsidP="002738E3">
      <w:pPr>
        <w:pStyle w:val="s26"/>
        <w:spacing w:before="0" w:beforeAutospacing="0" w:after="0" w:afterAutospacing="0"/>
        <w:ind w:firstLine="709"/>
        <w:jc w:val="both"/>
        <w:rPr>
          <w:sz w:val="28"/>
          <w:szCs w:val="28"/>
        </w:rPr>
      </w:pPr>
      <w:r w:rsidRPr="003B426D">
        <w:rPr>
          <w:rStyle w:val="bumpedfont15"/>
          <w:sz w:val="28"/>
          <w:szCs w:val="28"/>
        </w:rPr>
        <w:t xml:space="preserve">Контрольный орган обязан размещать и поддерживать в актуальном состоянии на своем официальном сайте </w:t>
      </w:r>
      <w:r w:rsidR="00660097">
        <w:rPr>
          <w:rStyle w:val="bumpedfont15"/>
          <w:sz w:val="28"/>
          <w:szCs w:val="28"/>
        </w:rPr>
        <w:t xml:space="preserve">Гатчинского муниципального </w:t>
      </w:r>
      <w:r w:rsidR="00612C4C">
        <w:rPr>
          <w:rStyle w:val="bumpedfont15"/>
          <w:sz w:val="28"/>
          <w:szCs w:val="28"/>
        </w:rPr>
        <w:t>округа</w:t>
      </w:r>
      <w:r w:rsidR="00660097">
        <w:rPr>
          <w:rStyle w:val="bumpedfont15"/>
          <w:sz w:val="28"/>
          <w:szCs w:val="28"/>
        </w:rPr>
        <w:t xml:space="preserve"> </w:t>
      </w:r>
      <w:r w:rsidRPr="003B426D">
        <w:rPr>
          <w:rStyle w:val="bumpedfont15"/>
          <w:sz w:val="28"/>
          <w:szCs w:val="28"/>
        </w:rPr>
        <w:t>в сети «Интернет» сведения, определенные частью 3 статьи 46 Федерального закона №</w:t>
      </w:r>
      <w:r>
        <w:rPr>
          <w:rStyle w:val="bumpedfont15"/>
          <w:sz w:val="28"/>
          <w:szCs w:val="28"/>
        </w:rPr>
        <w:t xml:space="preserve"> </w:t>
      </w:r>
      <w:r w:rsidRPr="003B426D">
        <w:rPr>
          <w:rStyle w:val="bumpedfont15"/>
          <w:sz w:val="28"/>
          <w:szCs w:val="28"/>
        </w:rPr>
        <w:t>248-ФЗ.</w:t>
      </w:r>
    </w:p>
    <w:p w14:paraId="672F06A9" w14:textId="6C48EFC1" w:rsidR="00EF1AE3" w:rsidRPr="003B426D" w:rsidRDefault="0079171D" w:rsidP="008F2824">
      <w:pPr>
        <w:pStyle w:val="s4"/>
        <w:spacing w:before="0" w:beforeAutospacing="0" w:after="0" w:afterAutospacing="0"/>
        <w:ind w:firstLine="709"/>
        <w:jc w:val="both"/>
        <w:rPr>
          <w:sz w:val="28"/>
          <w:szCs w:val="28"/>
        </w:rPr>
      </w:pPr>
      <w:r>
        <w:rPr>
          <w:rStyle w:val="bumpedfont15"/>
          <w:sz w:val="28"/>
          <w:szCs w:val="28"/>
        </w:rPr>
        <w:t>5</w:t>
      </w:r>
      <w:r w:rsidR="008F2824">
        <w:rPr>
          <w:rStyle w:val="bumpedfont15"/>
          <w:sz w:val="28"/>
          <w:szCs w:val="28"/>
        </w:rPr>
        <w:t>.1.2.</w:t>
      </w:r>
      <w:r w:rsidR="00EF1AE3" w:rsidRPr="003B426D">
        <w:rPr>
          <w:rStyle w:val="bumpedfont15"/>
          <w:sz w:val="28"/>
          <w:szCs w:val="28"/>
        </w:rPr>
        <w:t xml:space="preserve"> Предостережение о недопустимости нарушения обязательных требований</w:t>
      </w:r>
      <w:r w:rsidR="008F2824">
        <w:rPr>
          <w:rStyle w:val="bumpedfont15"/>
          <w:sz w:val="28"/>
          <w:szCs w:val="28"/>
        </w:rPr>
        <w:t>.</w:t>
      </w:r>
    </w:p>
    <w:p w14:paraId="121F60DB" w14:textId="35011014" w:rsidR="00EF1AE3" w:rsidRPr="0079171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w:t>
      </w:r>
      <w:r w:rsidRPr="003B426D">
        <w:rPr>
          <w:rStyle w:val="bumpedfont15"/>
          <w:sz w:val="28"/>
          <w:szCs w:val="28"/>
        </w:rPr>
        <w:lastRenderedPageBreak/>
        <w:t>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8C589E">
        <w:rPr>
          <w:rStyle w:val="bumpedfont15"/>
          <w:sz w:val="28"/>
          <w:szCs w:val="28"/>
        </w:rPr>
        <w:t xml:space="preserve"> в соответствии со статьей 49 Федерального закона </w:t>
      </w:r>
      <w:r w:rsidR="004B7140">
        <w:rPr>
          <w:rStyle w:val="bumpedfont15"/>
          <w:sz w:val="28"/>
          <w:szCs w:val="28"/>
        </w:rPr>
        <w:t>№</w:t>
      </w:r>
      <w:r w:rsidR="008C589E">
        <w:rPr>
          <w:rStyle w:val="bumpedfont15"/>
          <w:sz w:val="28"/>
          <w:szCs w:val="28"/>
        </w:rPr>
        <w:t>248-ФЗ</w:t>
      </w:r>
      <w:r w:rsidRPr="003B426D">
        <w:rPr>
          <w:rStyle w:val="bumpedfont15"/>
          <w:sz w:val="28"/>
          <w:szCs w:val="28"/>
        </w:rPr>
        <w:t>, и предлагает принять меры по обеспечению соблюдения обязательных требований.</w:t>
      </w:r>
      <w:r w:rsidR="00B006AD" w:rsidRPr="00B006AD">
        <w:rPr>
          <w:i/>
          <w:iCs/>
          <w:sz w:val="28"/>
          <w:szCs w:val="28"/>
        </w:rPr>
        <w:t xml:space="preserve"> </w:t>
      </w:r>
      <w:r w:rsidR="00B006AD" w:rsidRPr="0079171D">
        <w:rPr>
          <w:sz w:val="28"/>
          <w:szCs w:val="28"/>
        </w:rPr>
        <w:t>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BC69BB" w:rsidRPr="0079171D">
        <w:rPr>
          <w:sz w:val="28"/>
          <w:szCs w:val="28"/>
        </w:rPr>
        <w:t>.</w:t>
      </w:r>
    </w:p>
    <w:p w14:paraId="58D374C5" w14:textId="0DC5443D" w:rsidR="00EF1AE3" w:rsidRPr="003B426D" w:rsidRDefault="00EF1AE3" w:rsidP="002738E3">
      <w:pPr>
        <w:pStyle w:val="s26"/>
        <w:spacing w:before="0" w:beforeAutospacing="0" w:after="0" w:afterAutospacing="0"/>
        <w:ind w:firstLine="709"/>
        <w:jc w:val="both"/>
        <w:rPr>
          <w:sz w:val="28"/>
          <w:szCs w:val="28"/>
        </w:rPr>
      </w:pPr>
      <w:r w:rsidRPr="003B426D">
        <w:rPr>
          <w:rStyle w:val="bumpedfont15"/>
          <w:sz w:val="28"/>
          <w:szCs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433380C8" w14:textId="278900B1"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 xml:space="preserve">Контролируемое лицо в течение </w:t>
      </w:r>
      <w:r w:rsidR="008F2824">
        <w:rPr>
          <w:rStyle w:val="bumpedfont15"/>
          <w:sz w:val="28"/>
          <w:szCs w:val="28"/>
        </w:rPr>
        <w:t>10 (</w:t>
      </w:r>
      <w:r w:rsidRPr="003B426D">
        <w:rPr>
          <w:rStyle w:val="bumpedfont15"/>
          <w:sz w:val="28"/>
          <w:szCs w:val="28"/>
        </w:rPr>
        <w:t>десяти</w:t>
      </w:r>
      <w:r w:rsidR="008F2824">
        <w:rPr>
          <w:rStyle w:val="bumpedfont15"/>
          <w:sz w:val="28"/>
          <w:szCs w:val="28"/>
        </w:rPr>
        <w:t>)</w:t>
      </w:r>
      <w:r w:rsidRPr="003B426D">
        <w:rPr>
          <w:rStyle w:val="bumpedfont15"/>
          <w:sz w:val="28"/>
          <w:szCs w:val="28"/>
        </w:rPr>
        <w:t xml:space="preserve"> рабочих дней со дня получения предостережения вправе подать в Контрольный орган возражение </w:t>
      </w:r>
      <w:r w:rsidR="008F2824">
        <w:rPr>
          <w:rStyle w:val="bumpedfont15"/>
          <w:sz w:val="28"/>
          <w:szCs w:val="28"/>
        </w:rPr>
        <w:t xml:space="preserve">на </w:t>
      </w:r>
      <w:r w:rsidRPr="003B426D">
        <w:rPr>
          <w:rStyle w:val="bumpedfont15"/>
          <w:sz w:val="28"/>
          <w:szCs w:val="28"/>
        </w:rPr>
        <w:t>предостережени</w:t>
      </w:r>
      <w:r w:rsidR="008F2824">
        <w:rPr>
          <w:rStyle w:val="bumpedfont15"/>
          <w:sz w:val="28"/>
          <w:szCs w:val="28"/>
        </w:rPr>
        <w:t>е</w:t>
      </w:r>
      <w:r w:rsidRPr="003B426D">
        <w:rPr>
          <w:rStyle w:val="bumpedfont15"/>
          <w:sz w:val="28"/>
          <w:szCs w:val="28"/>
        </w:rPr>
        <w:t>.</w:t>
      </w:r>
    </w:p>
    <w:p w14:paraId="29E062FB" w14:textId="39ACDBE0"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Возражение должно содержать:</w:t>
      </w:r>
    </w:p>
    <w:p w14:paraId="2042075C" w14:textId="7EDDE602"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наименование Контрольного органа, в который направляется возражение;</w:t>
      </w:r>
    </w:p>
    <w:p w14:paraId="20211589" w14:textId="6F664473"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3043FCB1" w14:textId="2366F96A"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дату и номер предостережения;</w:t>
      </w:r>
    </w:p>
    <w:p w14:paraId="3B41D690" w14:textId="4FF32295"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доводы, на основании которых контролируемое лицо не согласное с объявленным предостережением;</w:t>
      </w:r>
    </w:p>
    <w:p w14:paraId="67D117FE" w14:textId="5530D50C"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дату получения предостережения контролируемым лицом;</w:t>
      </w:r>
    </w:p>
    <w:p w14:paraId="5B9268A1" w14:textId="79328F38"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личную подпись и дату.</w:t>
      </w:r>
    </w:p>
    <w:p w14:paraId="1AC4BDE9" w14:textId="23AD59B9"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08B649D2" w14:textId="4624BB6D"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 xml:space="preserve">Контрольный орган рассматривает возражение в отношении предостережения в течение </w:t>
      </w:r>
      <w:r w:rsidR="008F2824">
        <w:rPr>
          <w:rStyle w:val="bumpedfont15"/>
          <w:sz w:val="28"/>
          <w:szCs w:val="28"/>
        </w:rPr>
        <w:t>15 (</w:t>
      </w:r>
      <w:r w:rsidRPr="003B426D">
        <w:rPr>
          <w:rStyle w:val="bumpedfont15"/>
          <w:sz w:val="28"/>
          <w:szCs w:val="28"/>
        </w:rPr>
        <w:t>пятнадцати</w:t>
      </w:r>
      <w:r w:rsidR="008F2824">
        <w:rPr>
          <w:rStyle w:val="bumpedfont15"/>
          <w:sz w:val="28"/>
          <w:szCs w:val="28"/>
        </w:rPr>
        <w:t>)</w:t>
      </w:r>
      <w:r w:rsidRPr="003B426D">
        <w:rPr>
          <w:rStyle w:val="bumpedfont15"/>
          <w:sz w:val="28"/>
          <w:szCs w:val="28"/>
        </w:rPr>
        <w:t xml:space="preserve"> рабочих дней со дня его получения.</w:t>
      </w:r>
    </w:p>
    <w:p w14:paraId="543ABD47" w14:textId="0A37118D"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По результатам рассмотрения возражения Контрольный орган принимает одно из следующих решений:</w:t>
      </w:r>
    </w:p>
    <w:p w14:paraId="6C7C2B46" w14:textId="5AD4FD9E"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удовлетворяет возражение в форме отмены предостережения;</w:t>
      </w:r>
    </w:p>
    <w:p w14:paraId="72951E81" w14:textId="3685648A"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отказывает в удовлетворении возражения с указанием причины отказа.</w:t>
      </w:r>
    </w:p>
    <w:p w14:paraId="5DC0214A" w14:textId="5B520FBF"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 xml:space="preserve">Контрольный орган информирует контролируемое лицо о результатах рассмотрения возражения не позднее </w:t>
      </w:r>
      <w:r w:rsidR="008F2824">
        <w:rPr>
          <w:rStyle w:val="bumpedfont15"/>
          <w:sz w:val="28"/>
          <w:szCs w:val="28"/>
        </w:rPr>
        <w:t>5 (</w:t>
      </w:r>
      <w:r w:rsidRPr="003B426D">
        <w:rPr>
          <w:rStyle w:val="bumpedfont15"/>
          <w:sz w:val="28"/>
          <w:szCs w:val="28"/>
        </w:rPr>
        <w:t>пяти</w:t>
      </w:r>
      <w:r w:rsidR="008F2824">
        <w:rPr>
          <w:rStyle w:val="bumpedfont15"/>
          <w:sz w:val="28"/>
          <w:szCs w:val="28"/>
        </w:rPr>
        <w:t>)</w:t>
      </w:r>
      <w:r w:rsidRPr="003B426D">
        <w:rPr>
          <w:rStyle w:val="bumpedfont15"/>
          <w:sz w:val="28"/>
          <w:szCs w:val="28"/>
        </w:rPr>
        <w:t> рабочих дней со дня рассмотрения возражения в отношении предостережения.</w:t>
      </w:r>
    </w:p>
    <w:p w14:paraId="2EC9F969" w14:textId="1C2FACA4"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 xml:space="preserve">Повторное направление возражения по тем же основаниям не допускается. Контрольный орган вправе принять решение о </w:t>
      </w:r>
      <w:r w:rsidRPr="003B426D">
        <w:rPr>
          <w:rStyle w:val="bumpedfont15"/>
          <w:sz w:val="28"/>
          <w:szCs w:val="28"/>
        </w:rPr>
        <w:lastRenderedPageBreak/>
        <w:t>безосновательности очередного возражения. О данном решении уведомить в 10-тидневный срок контролируемое лицо, направившее возражение.</w:t>
      </w:r>
    </w:p>
    <w:p w14:paraId="15720FB5" w14:textId="6BFEC141"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Контрольный орган ведет журнал учета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07780F4D" w14:textId="16A89856" w:rsidR="00EF1AE3" w:rsidRPr="003B426D" w:rsidRDefault="00B6263D" w:rsidP="008F2824">
      <w:pPr>
        <w:pStyle w:val="s4"/>
        <w:spacing w:before="0" w:beforeAutospacing="0" w:after="0" w:afterAutospacing="0"/>
        <w:ind w:firstLine="709"/>
        <w:jc w:val="both"/>
        <w:rPr>
          <w:sz w:val="28"/>
          <w:szCs w:val="28"/>
        </w:rPr>
      </w:pPr>
      <w:r>
        <w:rPr>
          <w:rStyle w:val="bumpedfont15"/>
          <w:sz w:val="28"/>
          <w:szCs w:val="28"/>
        </w:rPr>
        <w:t>5</w:t>
      </w:r>
      <w:r w:rsidR="008F2824">
        <w:rPr>
          <w:rStyle w:val="bumpedfont15"/>
          <w:sz w:val="28"/>
          <w:szCs w:val="28"/>
        </w:rPr>
        <w:t>.1.3</w:t>
      </w:r>
      <w:r w:rsidR="00EF1AE3" w:rsidRPr="003B426D">
        <w:rPr>
          <w:rStyle w:val="bumpedfont15"/>
          <w:sz w:val="28"/>
          <w:szCs w:val="28"/>
        </w:rPr>
        <w:t>. Консультирование</w:t>
      </w:r>
      <w:r w:rsidR="008F2824">
        <w:rPr>
          <w:rStyle w:val="bumpedfont15"/>
          <w:sz w:val="28"/>
          <w:szCs w:val="28"/>
        </w:rPr>
        <w:t>.</w:t>
      </w:r>
    </w:p>
    <w:p w14:paraId="23EFAAAE" w14:textId="21C515F0"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 xml:space="preserve">Консультирование контролируемых лиц и их представителей осуществляется </w:t>
      </w:r>
      <w:r w:rsidR="008C589E">
        <w:rPr>
          <w:rStyle w:val="bumpedfont15"/>
          <w:sz w:val="28"/>
          <w:szCs w:val="28"/>
        </w:rPr>
        <w:t xml:space="preserve">в соответствии со статьей 50 </w:t>
      </w:r>
      <w:bookmarkStart w:id="21" w:name="_Hlk189485510"/>
      <w:r w:rsidR="008C589E">
        <w:rPr>
          <w:rStyle w:val="bumpedfont15"/>
          <w:sz w:val="28"/>
          <w:szCs w:val="28"/>
        </w:rPr>
        <w:t>Федерального закона</w:t>
      </w:r>
      <w:r w:rsidR="004B7140">
        <w:rPr>
          <w:rStyle w:val="bumpedfont15"/>
          <w:sz w:val="28"/>
          <w:szCs w:val="28"/>
        </w:rPr>
        <w:t xml:space="preserve"> №</w:t>
      </w:r>
      <w:r w:rsidR="008C589E">
        <w:rPr>
          <w:rStyle w:val="bumpedfont15"/>
          <w:sz w:val="28"/>
          <w:szCs w:val="28"/>
        </w:rPr>
        <w:t xml:space="preserve"> 248-ФЗ</w:t>
      </w:r>
      <w:bookmarkEnd w:id="21"/>
      <w:r w:rsidR="008C589E">
        <w:rPr>
          <w:rStyle w:val="bumpedfont15"/>
          <w:sz w:val="28"/>
          <w:szCs w:val="28"/>
        </w:rPr>
        <w:t xml:space="preserve"> </w:t>
      </w:r>
      <w:r w:rsidRPr="003B426D">
        <w:rPr>
          <w:rStyle w:val="bumpedfont15"/>
          <w:sz w:val="28"/>
          <w:szCs w:val="28"/>
        </w:rPr>
        <w:t>по вопросам, связанным с организацией и осуществлением муниципального контроля:</w:t>
      </w:r>
    </w:p>
    <w:p w14:paraId="3C73A768" w14:textId="30F210F3" w:rsidR="00EF1AE3" w:rsidRPr="003B426D" w:rsidRDefault="008F2824" w:rsidP="002738E3">
      <w:pPr>
        <w:pStyle w:val="s32"/>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порядка проведения контрольных мероприятий;</w:t>
      </w:r>
    </w:p>
    <w:p w14:paraId="3BEA2496" w14:textId="5E4427B5" w:rsidR="00EF1AE3" w:rsidRPr="003B426D" w:rsidRDefault="008F2824" w:rsidP="002738E3">
      <w:pPr>
        <w:pStyle w:val="s32"/>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периодичности проведения контрольных мероприятий;</w:t>
      </w:r>
    </w:p>
    <w:p w14:paraId="208A663C" w14:textId="5A05B22D" w:rsidR="00EF1AE3" w:rsidRPr="003B426D" w:rsidRDefault="008F2824" w:rsidP="002738E3">
      <w:pPr>
        <w:pStyle w:val="s32"/>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порядка принятия решений по итогам контрольных мероприятий;</w:t>
      </w:r>
    </w:p>
    <w:p w14:paraId="7880DA2B" w14:textId="0BE6EEA1" w:rsidR="00EF1AE3" w:rsidRPr="003B426D" w:rsidRDefault="008F2824" w:rsidP="002738E3">
      <w:pPr>
        <w:pStyle w:val="s32"/>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порядка обжалования решений Контрольного органа.</w:t>
      </w:r>
    </w:p>
    <w:p w14:paraId="023EA3AD" w14:textId="355D4851" w:rsidR="00EF1AE3" w:rsidRPr="003B426D" w:rsidRDefault="00EF1AE3" w:rsidP="002738E3">
      <w:pPr>
        <w:pStyle w:val="s26"/>
        <w:spacing w:before="0" w:beforeAutospacing="0" w:after="0" w:afterAutospacing="0"/>
        <w:ind w:firstLine="709"/>
        <w:jc w:val="both"/>
        <w:rPr>
          <w:sz w:val="28"/>
          <w:szCs w:val="28"/>
        </w:rPr>
      </w:pPr>
      <w:r w:rsidRPr="003B426D">
        <w:rPr>
          <w:rStyle w:val="bumpedfont15"/>
          <w:sz w:val="28"/>
          <w:szCs w:val="28"/>
        </w:rPr>
        <w:t>Инспекторы осуществляют консультирование контролируемых лиц и их представителей:</w:t>
      </w:r>
    </w:p>
    <w:p w14:paraId="3819E7A9" w14:textId="23EAE137"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54D900A2" w14:textId="0ACD903C"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23FA2736" w14:textId="0B2312BC"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Индивидуальное консультирование на личном приеме каждого заявителя инспекторами не может превышать 10 минут.</w:t>
      </w:r>
    </w:p>
    <w:p w14:paraId="4EBF0CB8"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Время разговора по телефону не должно превышать 10 минут.</w:t>
      </w:r>
    </w:p>
    <w:p w14:paraId="1257E156" w14:textId="5B926DF8"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506C68B2" w14:textId="1B919B5D"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Письменное консультирование контролируемых лиц и их представителей осуществляется по поряд</w:t>
      </w:r>
      <w:r w:rsidR="008C7A59">
        <w:rPr>
          <w:rStyle w:val="bumpedfont15"/>
          <w:sz w:val="28"/>
          <w:szCs w:val="28"/>
        </w:rPr>
        <w:t>ку</w:t>
      </w:r>
      <w:r w:rsidRPr="003B426D">
        <w:rPr>
          <w:rStyle w:val="bumpedfont15"/>
          <w:sz w:val="28"/>
          <w:szCs w:val="28"/>
        </w:rPr>
        <w:t xml:space="preserve"> обжалования решений Контрольного органа</w:t>
      </w:r>
      <w:r w:rsidR="008C7A59">
        <w:rPr>
          <w:rStyle w:val="bumpedfont15"/>
          <w:sz w:val="28"/>
          <w:szCs w:val="28"/>
        </w:rPr>
        <w:t>.</w:t>
      </w:r>
    </w:p>
    <w:p w14:paraId="69F9674D" w14:textId="3C01F136"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1FFCF1BB" w14:textId="318F87D3" w:rsidR="00EF1AE3" w:rsidRDefault="00EF1AE3" w:rsidP="002738E3">
      <w:pPr>
        <w:pStyle w:val="s15"/>
        <w:spacing w:before="0" w:beforeAutospacing="0" w:after="0" w:afterAutospacing="0"/>
        <w:ind w:firstLine="709"/>
        <w:jc w:val="both"/>
        <w:rPr>
          <w:rStyle w:val="bumpedfont15"/>
          <w:sz w:val="28"/>
          <w:szCs w:val="28"/>
        </w:rPr>
      </w:pPr>
      <w:r w:rsidRPr="003B426D">
        <w:rPr>
          <w:rStyle w:val="bumpedfont15"/>
          <w:sz w:val="28"/>
          <w:szCs w:val="28"/>
        </w:rPr>
        <w:t>Контрольный орган осуществляет учет проведенных консультирований.</w:t>
      </w:r>
    </w:p>
    <w:p w14:paraId="2E09C427" w14:textId="692727D5" w:rsidR="00D31735" w:rsidRDefault="00B6263D" w:rsidP="002738E3">
      <w:pPr>
        <w:pStyle w:val="s15"/>
        <w:spacing w:before="0" w:beforeAutospacing="0" w:after="0" w:afterAutospacing="0"/>
        <w:ind w:firstLine="709"/>
        <w:jc w:val="both"/>
        <w:rPr>
          <w:sz w:val="28"/>
          <w:szCs w:val="20"/>
        </w:rPr>
      </w:pPr>
      <w:r>
        <w:rPr>
          <w:rStyle w:val="bumpedfont15"/>
          <w:sz w:val="28"/>
          <w:szCs w:val="28"/>
        </w:rPr>
        <w:t>5</w:t>
      </w:r>
      <w:r w:rsidR="008F2824">
        <w:rPr>
          <w:rStyle w:val="bumpedfont15"/>
          <w:sz w:val="28"/>
          <w:szCs w:val="28"/>
        </w:rPr>
        <w:t>.1.4.</w:t>
      </w:r>
      <w:r w:rsidR="00D47866">
        <w:rPr>
          <w:rStyle w:val="bumpedfont15"/>
          <w:sz w:val="28"/>
          <w:szCs w:val="28"/>
        </w:rPr>
        <w:t xml:space="preserve"> </w:t>
      </w:r>
      <w:r w:rsidR="00D47866">
        <w:rPr>
          <w:sz w:val="28"/>
          <w:szCs w:val="20"/>
        </w:rPr>
        <w:t>П</w:t>
      </w:r>
      <w:r w:rsidR="00D31735">
        <w:rPr>
          <w:sz w:val="28"/>
          <w:szCs w:val="20"/>
        </w:rPr>
        <w:t>рофилактический визит</w:t>
      </w:r>
      <w:r w:rsidR="008F2824">
        <w:rPr>
          <w:sz w:val="28"/>
          <w:szCs w:val="20"/>
        </w:rPr>
        <w:t>.</w:t>
      </w:r>
    </w:p>
    <w:p w14:paraId="47B6E076" w14:textId="679304CB" w:rsidR="00D31735" w:rsidRPr="00D31735" w:rsidRDefault="00D31735" w:rsidP="002738E3">
      <w:pPr>
        <w:ind w:firstLine="709"/>
        <w:jc w:val="both"/>
        <w:rPr>
          <w:sz w:val="28"/>
        </w:rPr>
      </w:pPr>
      <w:r w:rsidRPr="00D31735">
        <w:rPr>
          <w:sz w:val="28"/>
        </w:rPr>
        <w:t xml:space="preserve">Профилактический визит проводится </w:t>
      </w:r>
      <w:r w:rsidR="008C589E">
        <w:rPr>
          <w:sz w:val="28"/>
        </w:rPr>
        <w:t>в соответствии со стать</w:t>
      </w:r>
      <w:r w:rsidR="008C2A14">
        <w:rPr>
          <w:sz w:val="28"/>
        </w:rPr>
        <w:t>ей</w:t>
      </w:r>
      <w:r w:rsidR="008C589E">
        <w:rPr>
          <w:sz w:val="28"/>
        </w:rPr>
        <w:t xml:space="preserve"> 52</w:t>
      </w:r>
      <w:r w:rsidR="008C2A14">
        <w:rPr>
          <w:sz w:val="28"/>
        </w:rPr>
        <w:t xml:space="preserve"> </w:t>
      </w:r>
      <w:r w:rsidR="008C589E">
        <w:rPr>
          <w:sz w:val="28"/>
        </w:rPr>
        <w:t>Федерального закона</w:t>
      </w:r>
      <w:r w:rsidR="004B7140">
        <w:rPr>
          <w:sz w:val="28"/>
        </w:rPr>
        <w:t xml:space="preserve"> №</w:t>
      </w:r>
      <w:r w:rsidR="008C589E">
        <w:rPr>
          <w:sz w:val="28"/>
        </w:rPr>
        <w:t xml:space="preserve"> 248-ФЗ </w:t>
      </w:r>
      <w:r w:rsidRPr="00D31735">
        <w:rPr>
          <w:sz w:val="28"/>
        </w:rPr>
        <w:t xml:space="preserve">в форме профилактической беседы </w:t>
      </w:r>
      <w:r w:rsidR="00E552C7">
        <w:rPr>
          <w:sz w:val="28"/>
        </w:rPr>
        <w:t xml:space="preserve">инспектором </w:t>
      </w:r>
      <w:r w:rsidRPr="00D31735">
        <w:rPr>
          <w:sz w:val="28"/>
        </w:rPr>
        <w:t>по месту осуществления деятельности контролируемого лица либо путем использования видео-конференц-связи</w:t>
      </w:r>
      <w:r w:rsidR="00E552C7">
        <w:rPr>
          <w:sz w:val="28"/>
        </w:rPr>
        <w:t xml:space="preserve"> </w:t>
      </w:r>
      <w:r w:rsidR="00E552C7" w:rsidRPr="00E552C7">
        <w:rPr>
          <w:sz w:val="28"/>
        </w:rPr>
        <w:t xml:space="preserve">или мобильного приложения </w:t>
      </w:r>
      <w:r w:rsidR="00E552C7">
        <w:rPr>
          <w:sz w:val="28"/>
        </w:rPr>
        <w:t>«</w:t>
      </w:r>
      <w:r w:rsidR="00E552C7" w:rsidRPr="00E552C7">
        <w:rPr>
          <w:sz w:val="28"/>
        </w:rPr>
        <w:t>Инспектор</w:t>
      </w:r>
      <w:r w:rsidR="00E552C7">
        <w:rPr>
          <w:sz w:val="28"/>
        </w:rPr>
        <w:t>»</w:t>
      </w:r>
      <w:r w:rsidRPr="00D31735">
        <w:rPr>
          <w:sz w:val="28"/>
        </w:rPr>
        <w:t xml:space="preserve">. </w:t>
      </w:r>
    </w:p>
    <w:p w14:paraId="4DCDF5F8" w14:textId="6045F48F" w:rsidR="00D31735" w:rsidRPr="00D31735" w:rsidRDefault="00E552C7" w:rsidP="002738E3">
      <w:pPr>
        <w:ind w:firstLine="709"/>
        <w:jc w:val="both"/>
        <w:rPr>
          <w:sz w:val="28"/>
        </w:rPr>
      </w:pPr>
      <w:r w:rsidRPr="00E552C7">
        <w:rPr>
          <w:sz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E61B08F" w14:textId="77777777" w:rsidR="00ED30D3" w:rsidRPr="00ED30D3" w:rsidRDefault="00ED30D3" w:rsidP="00ED30D3">
      <w:pPr>
        <w:autoSpaceDE w:val="0"/>
        <w:autoSpaceDN w:val="0"/>
        <w:adjustRightInd w:val="0"/>
        <w:ind w:firstLine="709"/>
        <w:jc w:val="both"/>
        <w:rPr>
          <w:sz w:val="28"/>
        </w:rPr>
      </w:pPr>
      <w:r w:rsidRPr="00ED30D3">
        <w:rPr>
          <w:sz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58081AA2" w14:textId="58E8483D" w:rsidR="00D31735" w:rsidRPr="00D31735" w:rsidRDefault="00ED30D3" w:rsidP="00ED30D3">
      <w:pPr>
        <w:autoSpaceDE w:val="0"/>
        <w:autoSpaceDN w:val="0"/>
        <w:adjustRightInd w:val="0"/>
        <w:ind w:firstLine="709"/>
        <w:jc w:val="both"/>
        <w:rPr>
          <w:sz w:val="28"/>
          <w:szCs w:val="28"/>
        </w:rPr>
      </w:pPr>
      <w:r w:rsidRPr="00ED30D3">
        <w:rPr>
          <w:sz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w:t>
      </w:r>
      <w:r w:rsidR="004B7140">
        <w:rPr>
          <w:sz w:val="28"/>
        </w:rPr>
        <w:t xml:space="preserve"> №248-ФЗ</w:t>
      </w:r>
      <w:r w:rsidRPr="00ED30D3">
        <w:rPr>
          <w:sz w:val="28"/>
        </w:rPr>
        <w:t>.</w:t>
      </w:r>
    </w:p>
    <w:p w14:paraId="111754D1" w14:textId="4E8680A9" w:rsidR="00AA715C" w:rsidRDefault="00B6263D" w:rsidP="00ED30D3">
      <w:pPr>
        <w:autoSpaceDE w:val="0"/>
        <w:autoSpaceDN w:val="0"/>
        <w:adjustRightInd w:val="0"/>
        <w:ind w:firstLine="540"/>
        <w:contextualSpacing/>
        <w:jc w:val="both"/>
        <w:rPr>
          <w:rFonts w:eastAsiaTheme="minorHAnsi"/>
          <w:sz w:val="28"/>
          <w:szCs w:val="28"/>
          <w:lang w:eastAsia="en-US"/>
        </w:rPr>
      </w:pPr>
      <w:bookmarkStart w:id="22" w:name="_Hlk189584044"/>
      <w:r>
        <w:rPr>
          <w:rFonts w:eastAsiaTheme="minorHAnsi"/>
          <w:sz w:val="28"/>
          <w:szCs w:val="28"/>
          <w:lang w:eastAsia="en-US"/>
        </w:rPr>
        <w:t>5</w:t>
      </w:r>
      <w:r w:rsidR="00AA715C">
        <w:rPr>
          <w:rFonts w:eastAsiaTheme="minorHAnsi"/>
          <w:sz w:val="28"/>
          <w:szCs w:val="28"/>
          <w:lang w:eastAsia="en-US"/>
        </w:rPr>
        <w:t>.</w:t>
      </w:r>
      <w:r w:rsidR="00ED30D3">
        <w:rPr>
          <w:rFonts w:eastAsiaTheme="minorHAnsi"/>
          <w:sz w:val="28"/>
          <w:szCs w:val="28"/>
          <w:lang w:eastAsia="en-US"/>
        </w:rPr>
        <w:t>1.</w:t>
      </w:r>
      <w:r w:rsidR="00AA715C">
        <w:rPr>
          <w:rFonts w:eastAsiaTheme="minorHAnsi"/>
          <w:sz w:val="28"/>
          <w:szCs w:val="28"/>
          <w:lang w:eastAsia="en-US"/>
        </w:rPr>
        <w:t>4.1.</w:t>
      </w:r>
      <w:r w:rsidR="00ED30D3">
        <w:rPr>
          <w:rFonts w:eastAsiaTheme="minorHAnsi"/>
          <w:sz w:val="28"/>
          <w:szCs w:val="28"/>
          <w:lang w:eastAsia="en-US"/>
        </w:rPr>
        <w:t xml:space="preserve"> </w:t>
      </w:r>
      <w:bookmarkEnd w:id="22"/>
      <w:r w:rsidR="00AA715C" w:rsidRPr="00AA715C">
        <w:rPr>
          <w:rFonts w:eastAsiaTheme="minorHAnsi"/>
          <w:sz w:val="28"/>
          <w:szCs w:val="28"/>
          <w:lang w:eastAsia="en-US"/>
        </w:rPr>
        <w:t>Обязательный профилактический визит</w:t>
      </w:r>
      <w:r w:rsidR="008C2A14">
        <w:rPr>
          <w:rFonts w:eastAsiaTheme="minorHAnsi"/>
          <w:sz w:val="28"/>
          <w:szCs w:val="28"/>
          <w:lang w:eastAsia="en-US"/>
        </w:rPr>
        <w:t>.</w:t>
      </w:r>
    </w:p>
    <w:p w14:paraId="182AEA93" w14:textId="73D6D82C" w:rsidR="008C2A14" w:rsidRPr="008C2A14" w:rsidRDefault="008C2A14" w:rsidP="008C2A14">
      <w:pPr>
        <w:autoSpaceDE w:val="0"/>
        <w:autoSpaceDN w:val="0"/>
        <w:adjustRightInd w:val="0"/>
        <w:ind w:firstLine="540"/>
        <w:contextualSpacing/>
        <w:jc w:val="both"/>
        <w:rPr>
          <w:rFonts w:eastAsiaTheme="minorHAnsi"/>
          <w:sz w:val="28"/>
          <w:szCs w:val="28"/>
          <w:lang w:eastAsia="en-US"/>
        </w:rPr>
      </w:pPr>
      <w:r w:rsidRPr="008C2A14">
        <w:rPr>
          <w:rFonts w:eastAsiaTheme="minorHAnsi"/>
          <w:sz w:val="28"/>
          <w:szCs w:val="28"/>
          <w:lang w:eastAsia="en-US"/>
        </w:rPr>
        <w:t>Обязательный профилактический визит проводится должностными лицами контрольного органа в соответствии со статьей 52.1. Федерального закона № 248-ФЗ.</w:t>
      </w:r>
    </w:p>
    <w:p w14:paraId="5E1B688E" w14:textId="77777777" w:rsidR="008C2A14" w:rsidRDefault="008C2A14" w:rsidP="008C2A14">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5</w:t>
      </w:r>
      <w:r w:rsidRPr="00AA715C">
        <w:rPr>
          <w:rFonts w:eastAsiaTheme="minorHAnsi"/>
          <w:sz w:val="28"/>
          <w:szCs w:val="28"/>
          <w:lang w:eastAsia="en-US"/>
        </w:rPr>
        <w:t>.1.4.</w:t>
      </w:r>
      <w:r>
        <w:rPr>
          <w:rFonts w:eastAsiaTheme="minorHAnsi"/>
          <w:sz w:val="28"/>
          <w:szCs w:val="28"/>
          <w:lang w:eastAsia="en-US"/>
        </w:rPr>
        <w:t>2</w:t>
      </w:r>
      <w:r w:rsidRPr="00AA715C">
        <w:rPr>
          <w:rFonts w:eastAsiaTheme="minorHAnsi"/>
          <w:sz w:val="28"/>
          <w:szCs w:val="28"/>
          <w:lang w:eastAsia="en-US"/>
        </w:rPr>
        <w:t>.</w:t>
      </w:r>
      <w:r>
        <w:rPr>
          <w:rFonts w:eastAsiaTheme="minorHAnsi"/>
          <w:sz w:val="28"/>
          <w:szCs w:val="28"/>
          <w:lang w:eastAsia="en-US"/>
        </w:rPr>
        <w:t xml:space="preserve"> </w:t>
      </w:r>
      <w:r w:rsidRPr="00AA715C">
        <w:rPr>
          <w:rFonts w:eastAsiaTheme="minorHAnsi"/>
          <w:sz w:val="28"/>
          <w:szCs w:val="28"/>
          <w:lang w:eastAsia="en-US"/>
        </w:rPr>
        <w:t>Профилактический визит по инициативе контролируемого лица</w:t>
      </w:r>
      <w:r>
        <w:rPr>
          <w:rFonts w:eastAsiaTheme="minorHAnsi"/>
          <w:sz w:val="28"/>
          <w:szCs w:val="28"/>
          <w:lang w:eastAsia="en-US"/>
        </w:rPr>
        <w:t>.</w:t>
      </w:r>
    </w:p>
    <w:p w14:paraId="645AEAD3" w14:textId="19A806D9" w:rsidR="008C2A14" w:rsidRDefault="008C2A14" w:rsidP="008C2A14">
      <w:pPr>
        <w:autoSpaceDE w:val="0"/>
        <w:autoSpaceDN w:val="0"/>
        <w:adjustRightInd w:val="0"/>
        <w:ind w:firstLine="540"/>
        <w:contextualSpacing/>
        <w:jc w:val="both"/>
        <w:rPr>
          <w:rFonts w:eastAsiaTheme="minorHAnsi"/>
          <w:sz w:val="28"/>
          <w:szCs w:val="28"/>
          <w:lang w:eastAsia="en-US"/>
        </w:rPr>
      </w:pPr>
      <w:r w:rsidRPr="008C2A14">
        <w:rPr>
          <w:rFonts w:eastAsiaTheme="minorHAnsi"/>
          <w:sz w:val="28"/>
          <w:szCs w:val="28"/>
          <w:lang w:eastAsia="en-US"/>
        </w:rPr>
        <w:t xml:space="preserve"> 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14:paraId="17460267" w14:textId="77777777" w:rsidR="008C2A14" w:rsidRDefault="008C2A14" w:rsidP="008C2A14">
      <w:pPr>
        <w:autoSpaceDE w:val="0"/>
        <w:autoSpaceDN w:val="0"/>
        <w:adjustRightInd w:val="0"/>
        <w:ind w:firstLine="540"/>
        <w:contextualSpacing/>
        <w:jc w:val="both"/>
        <w:rPr>
          <w:rFonts w:eastAsiaTheme="minorHAnsi"/>
          <w:sz w:val="28"/>
          <w:szCs w:val="28"/>
          <w:lang w:eastAsia="en-US"/>
        </w:rPr>
      </w:pPr>
    </w:p>
    <w:p w14:paraId="53FC4DBD" w14:textId="62284072" w:rsidR="00EF1AE3" w:rsidRPr="008C2A14" w:rsidRDefault="00907C63" w:rsidP="008F2824">
      <w:pPr>
        <w:pStyle w:val="s33"/>
        <w:spacing w:before="0" w:beforeAutospacing="0" w:after="0" w:afterAutospacing="0"/>
        <w:ind w:firstLine="709"/>
        <w:contextualSpacing/>
        <w:jc w:val="both"/>
        <w:rPr>
          <w:rStyle w:val="bumpedfont15"/>
          <w:sz w:val="28"/>
          <w:szCs w:val="28"/>
        </w:rPr>
      </w:pPr>
      <w:r>
        <w:rPr>
          <w:rStyle w:val="bumpedfont15"/>
          <w:sz w:val="28"/>
          <w:szCs w:val="28"/>
        </w:rPr>
        <w:t>5.2</w:t>
      </w:r>
      <w:r w:rsidR="008F2824" w:rsidRPr="008C2A14">
        <w:rPr>
          <w:rStyle w:val="bumpedfont15"/>
          <w:sz w:val="28"/>
          <w:szCs w:val="28"/>
        </w:rPr>
        <w:t>.</w:t>
      </w:r>
      <w:r w:rsidR="00EF1AE3" w:rsidRPr="008C2A14">
        <w:rPr>
          <w:rStyle w:val="bumpedfont15"/>
          <w:sz w:val="28"/>
          <w:szCs w:val="28"/>
        </w:rPr>
        <w:t xml:space="preserve"> Контрольные мероприятия, проводимые в рамках </w:t>
      </w:r>
      <w:r w:rsidR="008F2824" w:rsidRPr="008C2A14">
        <w:rPr>
          <w:rStyle w:val="bumpedfont15"/>
          <w:sz w:val="28"/>
          <w:szCs w:val="28"/>
        </w:rPr>
        <w:t>м</w:t>
      </w:r>
      <w:r w:rsidR="00EF1AE3" w:rsidRPr="008C2A14">
        <w:rPr>
          <w:rStyle w:val="bumpedfont15"/>
          <w:sz w:val="28"/>
          <w:szCs w:val="28"/>
        </w:rPr>
        <w:t>униципального контроля</w:t>
      </w:r>
      <w:r w:rsidR="004B7140">
        <w:rPr>
          <w:rStyle w:val="bumpedfont15"/>
          <w:sz w:val="28"/>
          <w:szCs w:val="28"/>
        </w:rPr>
        <w:t>.</w:t>
      </w:r>
    </w:p>
    <w:p w14:paraId="60413276" w14:textId="77777777" w:rsidR="00624075" w:rsidRDefault="000A2FD0" w:rsidP="00624075">
      <w:pPr>
        <w:pStyle w:val="s33"/>
        <w:ind w:firstLine="709"/>
        <w:contextualSpacing/>
        <w:jc w:val="both"/>
        <w:rPr>
          <w:sz w:val="28"/>
          <w:szCs w:val="28"/>
        </w:rPr>
      </w:pPr>
      <w:r w:rsidRPr="008C2A14">
        <w:rPr>
          <w:sz w:val="28"/>
          <w:szCs w:val="28"/>
        </w:rPr>
        <w:t>В соответствии с частью 2 статьи 61 Федерального закона № 248-ФЗ м</w:t>
      </w:r>
      <w:r w:rsidR="003024B7" w:rsidRPr="008C2A14">
        <w:rPr>
          <w:sz w:val="28"/>
          <w:szCs w:val="28"/>
        </w:rPr>
        <w:t>униципальный контроль осуществляется без проведения плановых контрольных мероприятий.</w:t>
      </w:r>
    </w:p>
    <w:p w14:paraId="4B97D9E2" w14:textId="74806646" w:rsidR="00624075" w:rsidRDefault="000A2FD0" w:rsidP="00624075">
      <w:pPr>
        <w:pStyle w:val="s33"/>
        <w:ind w:firstLine="709"/>
        <w:contextualSpacing/>
        <w:jc w:val="both"/>
        <w:rPr>
          <w:rStyle w:val="bumpedfont15"/>
          <w:sz w:val="28"/>
          <w:szCs w:val="28"/>
        </w:rPr>
      </w:pPr>
      <w:r w:rsidRPr="000A2FD0">
        <w:rPr>
          <w:rStyle w:val="bumpedfont15"/>
          <w:sz w:val="28"/>
          <w:szCs w:val="28"/>
        </w:rPr>
        <w:t>Внеплановые контрольные мероприятия осуществляются в соответствии со стать</w:t>
      </w:r>
      <w:r w:rsidR="009906E1">
        <w:rPr>
          <w:rStyle w:val="bumpedfont15"/>
          <w:sz w:val="28"/>
          <w:szCs w:val="28"/>
        </w:rPr>
        <w:t>ями 65,</w:t>
      </w:r>
      <w:r w:rsidRPr="000A2FD0">
        <w:rPr>
          <w:rStyle w:val="bumpedfont15"/>
          <w:sz w:val="28"/>
          <w:szCs w:val="28"/>
        </w:rPr>
        <w:t xml:space="preserve"> 66 Федерального закона </w:t>
      </w:r>
      <w:r>
        <w:rPr>
          <w:rStyle w:val="bumpedfont15"/>
          <w:sz w:val="28"/>
          <w:szCs w:val="28"/>
        </w:rPr>
        <w:t>№</w:t>
      </w:r>
      <w:r w:rsidRPr="000A2FD0">
        <w:rPr>
          <w:rStyle w:val="bumpedfont15"/>
          <w:sz w:val="28"/>
          <w:szCs w:val="28"/>
        </w:rPr>
        <w:t xml:space="preserve"> 248-ФЗ</w:t>
      </w:r>
      <w:r>
        <w:rPr>
          <w:rStyle w:val="bumpedfont15"/>
          <w:sz w:val="28"/>
          <w:szCs w:val="28"/>
        </w:rPr>
        <w:t xml:space="preserve">. </w:t>
      </w:r>
      <w:r w:rsidR="00C0031B">
        <w:rPr>
          <w:rStyle w:val="bumpedfont15"/>
          <w:sz w:val="28"/>
          <w:szCs w:val="28"/>
        </w:rPr>
        <w:t xml:space="preserve">В соответствии с частью 3 статьи 66 </w:t>
      </w:r>
      <w:r w:rsidR="00C0031B" w:rsidRPr="00C0031B">
        <w:rPr>
          <w:rStyle w:val="bumpedfont15"/>
          <w:sz w:val="28"/>
          <w:szCs w:val="28"/>
        </w:rPr>
        <w:t>Федерального закона</w:t>
      </w:r>
      <w:r w:rsidR="004B7140">
        <w:rPr>
          <w:rStyle w:val="bumpedfont15"/>
          <w:sz w:val="28"/>
          <w:szCs w:val="28"/>
        </w:rPr>
        <w:t xml:space="preserve"> №</w:t>
      </w:r>
      <w:r w:rsidR="00C0031B" w:rsidRPr="00C0031B">
        <w:rPr>
          <w:rStyle w:val="bumpedfont15"/>
          <w:sz w:val="28"/>
          <w:szCs w:val="28"/>
        </w:rPr>
        <w:t xml:space="preserve"> 248-ФЗ </w:t>
      </w:r>
      <w:r w:rsidR="00C0031B">
        <w:rPr>
          <w:rStyle w:val="bumpedfont15"/>
          <w:sz w:val="28"/>
          <w:szCs w:val="28"/>
        </w:rPr>
        <w:t xml:space="preserve">внеплановые контрольные мероприятия, </w:t>
      </w:r>
      <w:r w:rsidR="00C0031B" w:rsidRPr="00C0031B">
        <w:rPr>
          <w:rStyle w:val="bumpedfont15"/>
          <w:sz w:val="28"/>
          <w:szCs w:val="28"/>
        </w:rPr>
        <w:t>за исключением внеплановых контрольных мероприятий без взаимодействия,</w:t>
      </w:r>
      <w:r w:rsidR="00C0031B">
        <w:rPr>
          <w:rStyle w:val="bumpedfont15"/>
          <w:sz w:val="28"/>
          <w:szCs w:val="28"/>
        </w:rPr>
        <w:t xml:space="preserve"> могут проводиться только после согласования с органами прокуратуры. </w:t>
      </w:r>
    </w:p>
    <w:p w14:paraId="7FB44760" w14:textId="01FC6ABF" w:rsidR="00EF1AE3" w:rsidRPr="000C35BF" w:rsidRDefault="00EF1AE3" w:rsidP="00126A28">
      <w:pPr>
        <w:pStyle w:val="s33"/>
        <w:spacing w:before="0" w:beforeAutospacing="0" w:after="0" w:afterAutospacing="0"/>
        <w:ind w:firstLine="709"/>
        <w:contextualSpacing/>
        <w:jc w:val="both"/>
        <w:rPr>
          <w:rStyle w:val="bumpedfont15"/>
          <w:sz w:val="28"/>
          <w:szCs w:val="28"/>
        </w:rPr>
      </w:pPr>
      <w:r w:rsidRPr="000C35BF">
        <w:rPr>
          <w:rStyle w:val="bumpedfont15"/>
          <w:sz w:val="28"/>
          <w:szCs w:val="28"/>
        </w:rPr>
        <w:t xml:space="preserve">Муниципальный контроль осуществляется Контрольным органом посредством организации проведения следующих внеплановых контрольных мероприятий: </w:t>
      </w:r>
    </w:p>
    <w:p w14:paraId="5E654D9C" w14:textId="77777777" w:rsidR="00783C90" w:rsidRDefault="00783C90" w:rsidP="00126A28">
      <w:pPr>
        <w:pStyle w:val="s26"/>
        <w:spacing w:before="0" w:beforeAutospacing="0" w:after="0" w:afterAutospacing="0"/>
        <w:ind w:firstLine="709"/>
        <w:jc w:val="both"/>
        <w:rPr>
          <w:rStyle w:val="bumpedfont15"/>
          <w:sz w:val="28"/>
          <w:szCs w:val="28"/>
        </w:rPr>
      </w:pPr>
      <w:r w:rsidRPr="000C35BF">
        <w:rPr>
          <w:rStyle w:val="bumpedfont15"/>
          <w:sz w:val="28"/>
          <w:szCs w:val="28"/>
        </w:rPr>
        <w:t>при</w:t>
      </w:r>
      <w:r>
        <w:rPr>
          <w:rStyle w:val="bumpedfont15"/>
          <w:sz w:val="28"/>
          <w:szCs w:val="28"/>
        </w:rPr>
        <w:t xml:space="preserve"> </w:t>
      </w:r>
      <w:r w:rsidRPr="000C35BF">
        <w:rPr>
          <w:rStyle w:val="bumpedfont15"/>
          <w:sz w:val="28"/>
          <w:szCs w:val="28"/>
        </w:rPr>
        <w:t>взаимодействии с контролируемыми лицами</w:t>
      </w:r>
      <w:r>
        <w:rPr>
          <w:rStyle w:val="bumpedfont15"/>
          <w:sz w:val="28"/>
          <w:szCs w:val="28"/>
        </w:rPr>
        <w:t>:</w:t>
      </w:r>
    </w:p>
    <w:p w14:paraId="314F6D86" w14:textId="77777777" w:rsidR="00783C90" w:rsidRDefault="00783C90" w:rsidP="002738E3">
      <w:pPr>
        <w:pStyle w:val="s26"/>
        <w:spacing w:before="0" w:beforeAutospacing="0" w:after="0" w:afterAutospacing="0"/>
        <w:ind w:firstLine="709"/>
        <w:jc w:val="both"/>
        <w:rPr>
          <w:rStyle w:val="bumpedfont15"/>
          <w:sz w:val="28"/>
          <w:szCs w:val="28"/>
        </w:rPr>
      </w:pPr>
      <w:r>
        <w:rPr>
          <w:rStyle w:val="bumpedfont15"/>
          <w:sz w:val="28"/>
          <w:szCs w:val="28"/>
        </w:rPr>
        <w:t>-</w:t>
      </w:r>
      <w:r w:rsidRPr="000C35BF">
        <w:rPr>
          <w:rStyle w:val="bumpedfont15"/>
          <w:sz w:val="28"/>
          <w:szCs w:val="28"/>
        </w:rPr>
        <w:t xml:space="preserve"> </w:t>
      </w:r>
      <w:r w:rsidR="00EF1AE3" w:rsidRPr="000C35BF">
        <w:rPr>
          <w:rStyle w:val="bumpedfont15"/>
          <w:sz w:val="28"/>
          <w:szCs w:val="28"/>
        </w:rPr>
        <w:t>инспекционный визит,</w:t>
      </w:r>
      <w:r w:rsidR="00D31735" w:rsidRPr="000C35BF">
        <w:rPr>
          <w:rStyle w:val="bumpedfont15"/>
          <w:sz w:val="28"/>
          <w:szCs w:val="28"/>
        </w:rPr>
        <w:t xml:space="preserve"> </w:t>
      </w:r>
    </w:p>
    <w:p w14:paraId="19A0A667" w14:textId="77777777" w:rsidR="00783C90" w:rsidRDefault="00783C90" w:rsidP="002738E3">
      <w:pPr>
        <w:pStyle w:val="s26"/>
        <w:spacing w:before="0" w:beforeAutospacing="0" w:after="0" w:afterAutospacing="0"/>
        <w:ind w:firstLine="709"/>
        <w:jc w:val="both"/>
        <w:rPr>
          <w:rStyle w:val="bumpedfont15"/>
          <w:sz w:val="28"/>
          <w:szCs w:val="28"/>
        </w:rPr>
      </w:pPr>
      <w:r>
        <w:rPr>
          <w:rStyle w:val="bumpedfont15"/>
          <w:sz w:val="28"/>
          <w:szCs w:val="28"/>
        </w:rPr>
        <w:t xml:space="preserve">- </w:t>
      </w:r>
      <w:r w:rsidR="00EF1AE3" w:rsidRPr="000C35BF">
        <w:rPr>
          <w:rStyle w:val="bumpedfont15"/>
          <w:sz w:val="28"/>
          <w:szCs w:val="28"/>
        </w:rPr>
        <w:t xml:space="preserve">документарная проверка, </w:t>
      </w:r>
    </w:p>
    <w:p w14:paraId="42231C2B" w14:textId="1AF24BDC" w:rsidR="00EF1AE3" w:rsidRPr="000C35BF" w:rsidRDefault="00783C90" w:rsidP="002738E3">
      <w:pPr>
        <w:pStyle w:val="s26"/>
        <w:spacing w:before="0" w:beforeAutospacing="0" w:after="0" w:afterAutospacing="0"/>
        <w:ind w:firstLine="709"/>
        <w:jc w:val="both"/>
        <w:rPr>
          <w:rStyle w:val="bumpedfont15"/>
          <w:sz w:val="28"/>
          <w:szCs w:val="28"/>
        </w:rPr>
      </w:pPr>
      <w:r>
        <w:rPr>
          <w:rStyle w:val="bumpedfont15"/>
          <w:sz w:val="28"/>
          <w:szCs w:val="28"/>
        </w:rPr>
        <w:t xml:space="preserve">- </w:t>
      </w:r>
      <w:r w:rsidR="00EF1AE3" w:rsidRPr="000C35BF">
        <w:rPr>
          <w:rStyle w:val="bumpedfont15"/>
          <w:sz w:val="28"/>
          <w:szCs w:val="28"/>
        </w:rPr>
        <w:t>выездная проверка;</w:t>
      </w:r>
    </w:p>
    <w:p w14:paraId="21F69F65" w14:textId="77777777" w:rsidR="00783C90" w:rsidRDefault="00783C90" w:rsidP="002738E3">
      <w:pPr>
        <w:pStyle w:val="s26"/>
        <w:spacing w:before="0" w:beforeAutospacing="0" w:after="0" w:afterAutospacing="0"/>
        <w:ind w:firstLine="709"/>
        <w:jc w:val="both"/>
        <w:rPr>
          <w:rStyle w:val="bumpedfont15"/>
          <w:sz w:val="28"/>
          <w:szCs w:val="28"/>
        </w:rPr>
      </w:pPr>
      <w:r w:rsidRPr="000C35BF">
        <w:rPr>
          <w:rStyle w:val="bumpedfont15"/>
          <w:sz w:val="28"/>
          <w:szCs w:val="28"/>
        </w:rPr>
        <w:t>без взаимодействия с контролируемыми лицами</w:t>
      </w:r>
      <w:r>
        <w:rPr>
          <w:rStyle w:val="bumpedfont15"/>
          <w:sz w:val="28"/>
          <w:szCs w:val="28"/>
        </w:rPr>
        <w:t>:</w:t>
      </w:r>
    </w:p>
    <w:p w14:paraId="51399C93" w14:textId="77777777" w:rsidR="00783C90" w:rsidRDefault="00783C90" w:rsidP="002738E3">
      <w:pPr>
        <w:pStyle w:val="s26"/>
        <w:spacing w:before="0" w:beforeAutospacing="0" w:after="0" w:afterAutospacing="0"/>
        <w:ind w:firstLine="709"/>
        <w:jc w:val="both"/>
        <w:rPr>
          <w:rStyle w:val="bumpedfont15"/>
          <w:sz w:val="28"/>
          <w:szCs w:val="28"/>
        </w:rPr>
      </w:pPr>
      <w:r>
        <w:rPr>
          <w:rStyle w:val="bumpedfont15"/>
          <w:sz w:val="28"/>
          <w:szCs w:val="28"/>
        </w:rPr>
        <w:lastRenderedPageBreak/>
        <w:t>-</w:t>
      </w:r>
      <w:r w:rsidRPr="000C35BF">
        <w:rPr>
          <w:rStyle w:val="bumpedfont15"/>
          <w:sz w:val="28"/>
          <w:szCs w:val="28"/>
        </w:rPr>
        <w:t xml:space="preserve"> </w:t>
      </w:r>
      <w:r w:rsidR="00EF1AE3" w:rsidRPr="000C35BF">
        <w:rPr>
          <w:rStyle w:val="bumpedfont15"/>
          <w:sz w:val="28"/>
          <w:szCs w:val="28"/>
        </w:rPr>
        <w:t xml:space="preserve">наблюдение за соблюдением обязательных требований, </w:t>
      </w:r>
    </w:p>
    <w:p w14:paraId="57FC85D8" w14:textId="23EECB19" w:rsidR="00EF1AE3" w:rsidRPr="009737A1" w:rsidRDefault="00783C90" w:rsidP="002738E3">
      <w:pPr>
        <w:pStyle w:val="s26"/>
        <w:spacing w:before="0" w:beforeAutospacing="0" w:after="0" w:afterAutospacing="0"/>
        <w:ind w:firstLine="709"/>
        <w:jc w:val="both"/>
        <w:rPr>
          <w:rStyle w:val="bumpedfont15"/>
          <w:sz w:val="28"/>
          <w:szCs w:val="28"/>
        </w:rPr>
      </w:pPr>
      <w:r>
        <w:rPr>
          <w:rStyle w:val="bumpedfont15"/>
          <w:sz w:val="28"/>
          <w:szCs w:val="28"/>
        </w:rPr>
        <w:t>-</w:t>
      </w:r>
      <w:r w:rsidR="00EF1AE3" w:rsidRPr="000C35BF">
        <w:rPr>
          <w:rStyle w:val="bumpedfont15"/>
          <w:sz w:val="28"/>
          <w:szCs w:val="28"/>
        </w:rPr>
        <w:t>выездное обследование.</w:t>
      </w:r>
    </w:p>
    <w:p w14:paraId="0DA7A2B6" w14:textId="4682A512"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При осуществлении муниципального контроля</w:t>
      </w:r>
      <w:r w:rsidR="0030723E">
        <w:rPr>
          <w:rStyle w:val="bumpedfont15"/>
          <w:sz w:val="28"/>
          <w:szCs w:val="28"/>
        </w:rPr>
        <w:t xml:space="preserve"> </w:t>
      </w:r>
      <w:r w:rsidRPr="003B426D">
        <w:rPr>
          <w:rStyle w:val="bumpedfont15"/>
          <w:sz w:val="28"/>
          <w:szCs w:val="28"/>
        </w:rPr>
        <w:t>взаимодействием с контролируемыми лицами являются</w:t>
      </w:r>
      <w:r w:rsidR="00B6263D">
        <w:rPr>
          <w:rStyle w:val="bumpedfont15"/>
          <w:sz w:val="28"/>
          <w:szCs w:val="28"/>
        </w:rPr>
        <w:t xml:space="preserve"> следующие действия</w:t>
      </w:r>
      <w:r w:rsidRPr="003B426D">
        <w:rPr>
          <w:rStyle w:val="bumpedfont15"/>
          <w:sz w:val="28"/>
          <w:szCs w:val="28"/>
        </w:rPr>
        <w:t xml:space="preserve">: </w:t>
      </w:r>
    </w:p>
    <w:p w14:paraId="7319E187" w14:textId="59699637"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 xml:space="preserve">- </w:t>
      </w:r>
      <w:r w:rsidR="00EF1AE3" w:rsidRPr="003B426D">
        <w:rPr>
          <w:rStyle w:val="bumpedfont15"/>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14:paraId="42EDE7D6" w14:textId="2420F3C2"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 xml:space="preserve">- </w:t>
      </w:r>
      <w:r w:rsidR="00EF1AE3" w:rsidRPr="003B426D">
        <w:rPr>
          <w:rStyle w:val="bumpedfont15"/>
          <w:sz w:val="28"/>
          <w:szCs w:val="28"/>
        </w:rPr>
        <w:t xml:space="preserve">запрос документов, иных материалов; </w:t>
      </w:r>
    </w:p>
    <w:p w14:paraId="3BE3D6E2" w14:textId="2C90EAEA"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 xml:space="preserve">- </w:t>
      </w:r>
      <w:r w:rsidR="00EF1AE3" w:rsidRPr="003B426D">
        <w:rPr>
          <w:rStyle w:val="bumpedfont15"/>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EB76349" w14:textId="53EDA9F5"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Контрольные мероприятия, осуществляемые при взаимодействии с контролируемым лицом, проводятся Контрольным органом по следующим основаниям:</w:t>
      </w:r>
    </w:p>
    <w:p w14:paraId="4C68B06D" w14:textId="28231AC8"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w:t>
      </w:r>
      <w:r w:rsidR="00EF1AE3" w:rsidRPr="003B426D">
        <w:rPr>
          <w:rStyle w:val="bumpedfont15"/>
          <w:sz w:val="28"/>
          <w:szCs w:val="28"/>
        </w:rPr>
        <w:t xml:space="preserve">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04FCED1" w14:textId="0263DBE4"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w:t>
      </w:r>
      <w:r w:rsidR="00EF1AE3" w:rsidRPr="003B426D">
        <w:rPr>
          <w:rStyle w:val="bumpedfont15"/>
          <w:sz w:val="28"/>
          <w:szCs w:val="28"/>
        </w:rPr>
        <w:t xml:space="preserve">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0BE1492" w14:textId="6E7F5721"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w:t>
      </w:r>
      <w:r w:rsidR="00EF1AE3" w:rsidRPr="003B426D">
        <w:rPr>
          <w:rStyle w:val="bumpedfont15"/>
          <w:sz w:val="28"/>
          <w:szCs w:val="28"/>
        </w:rPr>
        <w:t xml:space="preserve">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7280D6A" w14:textId="45152CA7"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w:t>
      </w:r>
      <w:r w:rsidR="00EF1AE3" w:rsidRPr="003B426D">
        <w:rPr>
          <w:rStyle w:val="bumpedfont15"/>
          <w:sz w:val="28"/>
          <w:szCs w:val="28"/>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14:paraId="66977665" w14:textId="28626121"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Pr>
          <w:rStyle w:val="bumpedfont15"/>
          <w:sz w:val="28"/>
          <w:szCs w:val="28"/>
        </w:rPr>
        <w:t xml:space="preserve"> №248-ФЗ</w:t>
      </w:r>
      <w:r w:rsidRPr="003B426D">
        <w:rPr>
          <w:rStyle w:val="bumpedfont15"/>
          <w:sz w:val="28"/>
          <w:szCs w:val="28"/>
        </w:rPr>
        <w:t>.</w:t>
      </w:r>
    </w:p>
    <w:p w14:paraId="5BA5E731" w14:textId="61350814"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06A32F3A" w14:textId="659A54D7"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w:t>
      </w:r>
      <w:r w:rsidR="0030723E">
        <w:rPr>
          <w:rStyle w:val="bumpedfont15"/>
          <w:sz w:val="28"/>
          <w:szCs w:val="28"/>
        </w:rPr>
        <w:t xml:space="preserve">предыдущим </w:t>
      </w:r>
      <w:r w:rsidRPr="003B426D">
        <w:rPr>
          <w:rStyle w:val="bumpedfont15"/>
          <w:sz w:val="28"/>
          <w:szCs w:val="28"/>
        </w:rPr>
        <w:t>абзацем настоящего Положения.</w:t>
      </w:r>
    </w:p>
    <w:p w14:paraId="3D57712D" w14:textId="0703B24F"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14:paraId="5E9DB286" w14:textId="77777777"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lastRenderedPageBreak/>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62D69D16" w14:textId="33DC3D18"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 xml:space="preserve">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5E555019" w14:textId="77777777"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09EEB9A2" w14:textId="77777777"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26543A92" w14:textId="232084A2"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Документы, иные материалы, являющиеся доказательствами нарушения обязательных требований, приобщаются к акту.</w:t>
      </w:r>
    </w:p>
    <w:p w14:paraId="0857A7CB" w14:textId="77777777"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Заполненные при проведении контрольного мероприятия проверочные листы должны быть приобщены к акту.</w:t>
      </w:r>
    </w:p>
    <w:p w14:paraId="25CCC56E" w14:textId="318CF632"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 xml:space="preserve">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BBEC6A8" w14:textId="07CDB09D"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20D7EFA1" w14:textId="4E2E4E07"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w:t>
      </w:r>
      <w:r w:rsidR="004B7140" w:rsidRPr="004B7140">
        <w:rPr>
          <w:rStyle w:val="bumpedfont15"/>
          <w:sz w:val="28"/>
          <w:szCs w:val="28"/>
        </w:rPr>
        <w:t>7</w:t>
      </w:r>
      <w:r w:rsidRPr="003B426D">
        <w:rPr>
          <w:rStyle w:val="bumpedfont15"/>
          <w:sz w:val="28"/>
          <w:szCs w:val="28"/>
        </w:rPr>
        <w:t xml:space="preserve"> настоящего Положения.</w:t>
      </w:r>
    </w:p>
    <w:p w14:paraId="1710A9BD" w14:textId="77777777" w:rsidR="00EF1AE3" w:rsidRPr="003B426D" w:rsidRDefault="00EF1AE3" w:rsidP="002738E3">
      <w:pPr>
        <w:pStyle w:val="s26"/>
        <w:spacing w:before="0" w:beforeAutospacing="0" w:after="0" w:afterAutospacing="0"/>
        <w:ind w:firstLine="709"/>
        <w:jc w:val="both"/>
        <w:rPr>
          <w:sz w:val="28"/>
          <w:szCs w:val="28"/>
        </w:rPr>
      </w:pPr>
      <w:r w:rsidRPr="003B426D">
        <w:rPr>
          <w:sz w:val="28"/>
          <w:szCs w:val="28"/>
        </w:rPr>
        <w:t> </w:t>
      </w:r>
    </w:p>
    <w:p w14:paraId="07F11B88" w14:textId="617444EC" w:rsidR="00EF1AE3" w:rsidRPr="008C2A14" w:rsidRDefault="00624075" w:rsidP="00624075">
      <w:pPr>
        <w:pStyle w:val="s33"/>
        <w:spacing w:before="0" w:beforeAutospacing="0" w:after="0" w:afterAutospacing="0"/>
        <w:ind w:firstLine="709"/>
        <w:rPr>
          <w:sz w:val="28"/>
          <w:szCs w:val="28"/>
        </w:rPr>
      </w:pPr>
      <w:r>
        <w:rPr>
          <w:rStyle w:val="bumpedfont15"/>
          <w:sz w:val="28"/>
          <w:szCs w:val="28"/>
        </w:rPr>
        <w:t>5.3</w:t>
      </w:r>
      <w:r w:rsidR="00EF1AE3" w:rsidRPr="008C2A14">
        <w:rPr>
          <w:rStyle w:val="bumpedfont15"/>
          <w:sz w:val="28"/>
          <w:szCs w:val="28"/>
        </w:rPr>
        <w:t>. Внеплановые контрольные мероприятия</w:t>
      </w:r>
      <w:r w:rsidR="004B7140">
        <w:rPr>
          <w:rStyle w:val="bumpedfont15"/>
          <w:sz w:val="28"/>
          <w:szCs w:val="28"/>
        </w:rPr>
        <w:t>.</w:t>
      </w:r>
    </w:p>
    <w:p w14:paraId="42599BE9" w14:textId="5229AF49" w:rsidR="00EF1AE3" w:rsidRPr="008C2A14" w:rsidRDefault="00EF1AE3" w:rsidP="002738E3">
      <w:pPr>
        <w:pStyle w:val="s26"/>
        <w:spacing w:before="0" w:beforeAutospacing="0" w:after="0" w:afterAutospacing="0"/>
        <w:ind w:firstLine="709"/>
        <w:jc w:val="both"/>
        <w:rPr>
          <w:sz w:val="28"/>
          <w:szCs w:val="28"/>
        </w:rPr>
      </w:pPr>
      <w:r w:rsidRPr="008C2A14">
        <w:rPr>
          <w:rStyle w:val="bumpedfont15"/>
          <w:sz w:val="28"/>
          <w:szCs w:val="28"/>
        </w:rPr>
        <w:t>Внеплановые контрольные мероприятия проводятся в виде документарных и выездных проверок, выездного обследования.</w:t>
      </w:r>
    </w:p>
    <w:p w14:paraId="02BF1224" w14:textId="55073FD3" w:rsidR="00EF1AE3" w:rsidRPr="008C2A14" w:rsidRDefault="00EF1AE3" w:rsidP="002738E3">
      <w:pPr>
        <w:pStyle w:val="s26"/>
        <w:spacing w:before="0" w:beforeAutospacing="0" w:after="0" w:afterAutospacing="0"/>
        <w:ind w:firstLine="709"/>
        <w:jc w:val="both"/>
        <w:rPr>
          <w:sz w:val="28"/>
          <w:szCs w:val="28"/>
        </w:rPr>
      </w:pPr>
      <w:r w:rsidRPr="008C2A14">
        <w:rPr>
          <w:rStyle w:val="bumpedfont15"/>
          <w:sz w:val="28"/>
          <w:szCs w:val="28"/>
        </w:rPr>
        <w:t>Решение о проведении внепланового контрольного мероприятия принимается с учетом индикаторов риска нарушения обязательных требований.</w:t>
      </w:r>
    </w:p>
    <w:p w14:paraId="7727900B" w14:textId="12286C81" w:rsidR="00EF1AE3" w:rsidRPr="008C2A14" w:rsidRDefault="00EF1AE3" w:rsidP="002738E3">
      <w:pPr>
        <w:pStyle w:val="s15"/>
        <w:spacing w:before="0" w:beforeAutospacing="0" w:after="0" w:afterAutospacing="0"/>
        <w:ind w:firstLine="709"/>
        <w:jc w:val="both"/>
        <w:rPr>
          <w:sz w:val="28"/>
          <w:szCs w:val="28"/>
        </w:rPr>
      </w:pPr>
      <w:r w:rsidRPr="008C2A14">
        <w:rPr>
          <w:rStyle w:val="bumpedfont15"/>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14:paraId="43CDF334" w14:textId="33D74517" w:rsidR="00EF1AE3" w:rsidRPr="008C2A14" w:rsidRDefault="00EF1AE3" w:rsidP="002738E3">
      <w:pPr>
        <w:pStyle w:val="s15"/>
        <w:spacing w:before="0" w:beforeAutospacing="0" w:after="0" w:afterAutospacing="0"/>
        <w:ind w:firstLine="709"/>
        <w:jc w:val="both"/>
        <w:rPr>
          <w:sz w:val="28"/>
          <w:szCs w:val="28"/>
        </w:rPr>
      </w:pPr>
      <w:r w:rsidRPr="008C2A14">
        <w:rPr>
          <w:rStyle w:val="bumpedfont15"/>
          <w:sz w:val="28"/>
          <w:szCs w:val="28"/>
        </w:rPr>
        <w:lastRenderedPageBreak/>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EF7F060" w14:textId="77777777" w:rsidR="00EF1AE3" w:rsidRDefault="00EF1AE3" w:rsidP="002738E3">
      <w:pPr>
        <w:pStyle w:val="s4"/>
        <w:spacing w:before="0" w:beforeAutospacing="0" w:after="0" w:afterAutospacing="0"/>
        <w:ind w:firstLine="709"/>
        <w:jc w:val="center"/>
        <w:rPr>
          <w:sz w:val="28"/>
          <w:szCs w:val="28"/>
        </w:rPr>
      </w:pPr>
    </w:p>
    <w:p w14:paraId="53542CE6" w14:textId="4AF2F80E" w:rsidR="001D00CC" w:rsidRDefault="00624075" w:rsidP="001D00CC">
      <w:pPr>
        <w:autoSpaceDE w:val="0"/>
        <w:autoSpaceDN w:val="0"/>
        <w:adjustRightInd w:val="0"/>
        <w:contextualSpacing/>
        <w:jc w:val="both"/>
        <w:rPr>
          <w:rFonts w:eastAsiaTheme="minorHAnsi"/>
          <w:sz w:val="28"/>
          <w:szCs w:val="28"/>
          <w:lang w:eastAsia="en-US"/>
        </w:rPr>
      </w:pPr>
      <w:r w:rsidRPr="00624075">
        <w:rPr>
          <w:rStyle w:val="bumpedfont15"/>
          <w:sz w:val="28"/>
          <w:szCs w:val="28"/>
        </w:rPr>
        <w:t>5.3</w:t>
      </w:r>
      <w:r>
        <w:rPr>
          <w:rStyle w:val="bumpedfont15"/>
          <w:sz w:val="28"/>
          <w:szCs w:val="28"/>
        </w:rPr>
        <w:t>.1.</w:t>
      </w:r>
      <w:r w:rsidR="00EF1AE3" w:rsidRPr="001D00CC">
        <w:rPr>
          <w:rStyle w:val="bumpedfont15"/>
          <w:sz w:val="28"/>
          <w:szCs w:val="28"/>
        </w:rPr>
        <w:t xml:space="preserve"> </w:t>
      </w:r>
      <w:r w:rsidR="001D00CC">
        <w:rPr>
          <w:sz w:val="28"/>
          <w:szCs w:val="28"/>
        </w:rPr>
        <w:t>Инспекционный визит</w:t>
      </w:r>
      <w:r w:rsidR="001D00CC" w:rsidRPr="001D00CC">
        <w:rPr>
          <w:rFonts w:eastAsiaTheme="minorHAnsi"/>
          <w:sz w:val="28"/>
          <w:szCs w:val="28"/>
          <w:lang w:eastAsia="en-US"/>
        </w:rPr>
        <w:t xml:space="preserve"> </w:t>
      </w:r>
    </w:p>
    <w:p w14:paraId="5EFE1D31" w14:textId="67E1E1FB" w:rsidR="001D00CC" w:rsidRPr="001D00CC" w:rsidRDefault="001D00CC" w:rsidP="001D00CC">
      <w:pPr>
        <w:autoSpaceDE w:val="0"/>
        <w:autoSpaceDN w:val="0"/>
        <w:adjustRightInd w:val="0"/>
        <w:ind w:firstLine="540"/>
        <w:contextualSpacing/>
        <w:jc w:val="both"/>
        <w:rPr>
          <w:rFonts w:eastAsiaTheme="minorHAnsi"/>
          <w:sz w:val="28"/>
          <w:szCs w:val="28"/>
          <w:lang w:eastAsia="en-US"/>
        </w:rPr>
      </w:pPr>
      <w:r w:rsidRPr="001D00CC">
        <w:rPr>
          <w:rFonts w:eastAsiaTheme="minorHAnsi"/>
          <w:sz w:val="28"/>
          <w:szCs w:val="28"/>
          <w:lang w:eastAsia="en-US"/>
        </w:rPr>
        <w:t xml:space="preserve">Инспекционный визит проводится в соответствии со </w:t>
      </w:r>
      <w:hyperlink r:id="rId9" w:history="1">
        <w:r w:rsidRPr="004B7140">
          <w:rPr>
            <w:rFonts w:eastAsiaTheme="minorHAnsi"/>
            <w:sz w:val="28"/>
            <w:szCs w:val="28"/>
            <w:lang w:eastAsia="en-US"/>
          </w:rPr>
          <w:t>статьей 70</w:t>
        </w:r>
      </w:hyperlink>
      <w:r w:rsidRPr="004B7140">
        <w:rPr>
          <w:rFonts w:eastAsiaTheme="minorHAnsi"/>
          <w:sz w:val="28"/>
          <w:szCs w:val="28"/>
          <w:lang w:eastAsia="en-US"/>
        </w:rPr>
        <w:t xml:space="preserve"> </w:t>
      </w:r>
      <w:r w:rsidRPr="001D00CC">
        <w:rPr>
          <w:rFonts w:eastAsiaTheme="minorHAnsi"/>
          <w:sz w:val="28"/>
          <w:szCs w:val="28"/>
          <w:lang w:eastAsia="en-US"/>
        </w:rPr>
        <w:t xml:space="preserve">Федерального закона </w:t>
      </w:r>
      <w:r>
        <w:rPr>
          <w:rFonts w:eastAsiaTheme="minorHAnsi"/>
          <w:sz w:val="28"/>
          <w:szCs w:val="28"/>
          <w:lang w:eastAsia="en-US"/>
        </w:rPr>
        <w:t>№</w:t>
      </w:r>
      <w:r w:rsidRPr="001D00CC">
        <w:rPr>
          <w:rFonts w:eastAsiaTheme="minorHAnsi"/>
          <w:sz w:val="28"/>
          <w:szCs w:val="28"/>
          <w:lang w:eastAsia="en-US"/>
        </w:rPr>
        <w:t xml:space="preserve"> 248-ФЗ.</w:t>
      </w:r>
    </w:p>
    <w:p w14:paraId="55B2BD7C" w14:textId="77777777" w:rsidR="001D00CC" w:rsidRPr="001D00CC" w:rsidRDefault="001D00CC" w:rsidP="001D00CC">
      <w:pPr>
        <w:autoSpaceDE w:val="0"/>
        <w:autoSpaceDN w:val="0"/>
        <w:adjustRightInd w:val="0"/>
        <w:spacing w:before="240"/>
        <w:ind w:firstLine="540"/>
        <w:contextualSpacing/>
        <w:jc w:val="both"/>
        <w:rPr>
          <w:rFonts w:eastAsiaTheme="minorHAnsi"/>
          <w:sz w:val="28"/>
          <w:szCs w:val="28"/>
          <w:lang w:eastAsia="en-US"/>
        </w:rPr>
      </w:pPr>
      <w:r w:rsidRPr="001D00CC">
        <w:rPr>
          <w:rFonts w:eastAsiaTheme="minorHAnsi"/>
          <w:sz w:val="28"/>
          <w:szCs w:val="28"/>
          <w:lang w:eastAsia="en-US"/>
        </w:rPr>
        <w:t>Перечень допустимых контрольных (надзорных) действий в ходе инспекционного визита:</w:t>
      </w:r>
    </w:p>
    <w:p w14:paraId="451C3256" w14:textId="77777777" w:rsidR="001D00CC" w:rsidRPr="001D00CC" w:rsidRDefault="001D00CC" w:rsidP="001D00CC">
      <w:pPr>
        <w:autoSpaceDE w:val="0"/>
        <w:autoSpaceDN w:val="0"/>
        <w:adjustRightInd w:val="0"/>
        <w:spacing w:before="240"/>
        <w:ind w:firstLine="540"/>
        <w:contextualSpacing/>
        <w:jc w:val="both"/>
        <w:rPr>
          <w:rFonts w:eastAsiaTheme="minorHAnsi"/>
          <w:sz w:val="28"/>
          <w:szCs w:val="28"/>
          <w:lang w:eastAsia="en-US"/>
        </w:rPr>
      </w:pPr>
      <w:r w:rsidRPr="001D00CC">
        <w:rPr>
          <w:rFonts w:eastAsiaTheme="minorHAnsi"/>
          <w:sz w:val="28"/>
          <w:szCs w:val="28"/>
          <w:lang w:eastAsia="en-US"/>
        </w:rPr>
        <w:t>1) осмотр;</w:t>
      </w:r>
    </w:p>
    <w:p w14:paraId="65C3E37C" w14:textId="77777777" w:rsidR="001D00CC" w:rsidRPr="001D00CC" w:rsidRDefault="001D00CC" w:rsidP="001D00CC">
      <w:pPr>
        <w:autoSpaceDE w:val="0"/>
        <w:autoSpaceDN w:val="0"/>
        <w:adjustRightInd w:val="0"/>
        <w:spacing w:before="240"/>
        <w:ind w:firstLine="540"/>
        <w:contextualSpacing/>
        <w:jc w:val="both"/>
        <w:rPr>
          <w:rFonts w:eastAsiaTheme="minorHAnsi"/>
          <w:sz w:val="28"/>
          <w:szCs w:val="28"/>
          <w:lang w:eastAsia="en-US"/>
        </w:rPr>
      </w:pPr>
      <w:r w:rsidRPr="001D00CC">
        <w:rPr>
          <w:rFonts w:eastAsiaTheme="minorHAnsi"/>
          <w:sz w:val="28"/>
          <w:szCs w:val="28"/>
          <w:lang w:eastAsia="en-US"/>
        </w:rPr>
        <w:t>2) опрос;</w:t>
      </w:r>
    </w:p>
    <w:p w14:paraId="26FAE883" w14:textId="77777777" w:rsidR="001D00CC" w:rsidRPr="001D00CC" w:rsidRDefault="001D00CC" w:rsidP="001D00CC">
      <w:pPr>
        <w:autoSpaceDE w:val="0"/>
        <w:autoSpaceDN w:val="0"/>
        <w:adjustRightInd w:val="0"/>
        <w:spacing w:before="240"/>
        <w:ind w:firstLine="540"/>
        <w:contextualSpacing/>
        <w:jc w:val="both"/>
        <w:rPr>
          <w:rFonts w:eastAsiaTheme="minorHAnsi"/>
          <w:sz w:val="28"/>
          <w:szCs w:val="28"/>
          <w:lang w:eastAsia="en-US"/>
        </w:rPr>
      </w:pPr>
      <w:r w:rsidRPr="001D00CC">
        <w:rPr>
          <w:rFonts w:eastAsiaTheme="minorHAnsi"/>
          <w:sz w:val="28"/>
          <w:szCs w:val="28"/>
          <w:lang w:eastAsia="en-US"/>
        </w:rPr>
        <w:t>3) получение письменных объяснений;</w:t>
      </w:r>
    </w:p>
    <w:p w14:paraId="33891D47" w14:textId="6F7B8B98" w:rsidR="001D00CC" w:rsidRPr="001D00CC" w:rsidRDefault="001D00CC" w:rsidP="001D00CC">
      <w:pPr>
        <w:autoSpaceDE w:val="0"/>
        <w:autoSpaceDN w:val="0"/>
        <w:adjustRightInd w:val="0"/>
        <w:spacing w:before="240"/>
        <w:ind w:firstLine="540"/>
        <w:contextualSpacing/>
        <w:jc w:val="both"/>
        <w:rPr>
          <w:rFonts w:eastAsiaTheme="minorHAnsi"/>
          <w:sz w:val="28"/>
          <w:szCs w:val="28"/>
          <w:lang w:eastAsia="en-US"/>
        </w:rPr>
      </w:pPr>
      <w:r>
        <w:rPr>
          <w:rFonts w:eastAsiaTheme="minorHAnsi"/>
          <w:sz w:val="28"/>
          <w:szCs w:val="28"/>
          <w:lang w:eastAsia="en-US"/>
        </w:rPr>
        <w:t>4</w:t>
      </w:r>
      <w:r w:rsidRPr="001D00CC">
        <w:rPr>
          <w:rFonts w:eastAsiaTheme="minorHAnsi"/>
          <w:sz w:val="28"/>
          <w:szCs w:val="28"/>
          <w:lang w:eastAsia="en-US"/>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F2D1353" w14:textId="2E350822" w:rsidR="00EF1AE3" w:rsidRPr="001D00CC" w:rsidRDefault="00EF1AE3" w:rsidP="001D00CC">
      <w:pPr>
        <w:pStyle w:val="s26"/>
        <w:spacing w:before="0" w:beforeAutospacing="0" w:after="0" w:afterAutospacing="0"/>
        <w:ind w:firstLine="709"/>
        <w:jc w:val="both"/>
        <w:rPr>
          <w:sz w:val="28"/>
          <w:szCs w:val="28"/>
        </w:rPr>
      </w:pPr>
    </w:p>
    <w:p w14:paraId="1386F5B4" w14:textId="458D6391" w:rsidR="001D00CC" w:rsidRDefault="00624075" w:rsidP="001D00CC">
      <w:pPr>
        <w:pStyle w:val="s4"/>
        <w:spacing w:before="0" w:beforeAutospacing="0" w:after="0" w:afterAutospacing="0"/>
        <w:ind w:firstLine="709"/>
        <w:contextualSpacing/>
        <w:rPr>
          <w:rStyle w:val="bumpedfont15"/>
          <w:sz w:val="28"/>
          <w:szCs w:val="28"/>
        </w:rPr>
      </w:pPr>
      <w:r w:rsidRPr="00624075">
        <w:rPr>
          <w:rStyle w:val="bumpedfont15"/>
          <w:sz w:val="28"/>
          <w:szCs w:val="28"/>
        </w:rPr>
        <w:t>5.3.</w:t>
      </w:r>
      <w:r>
        <w:rPr>
          <w:rStyle w:val="bumpedfont15"/>
          <w:sz w:val="28"/>
          <w:szCs w:val="28"/>
        </w:rPr>
        <w:t>2</w:t>
      </w:r>
      <w:r w:rsidRPr="00624075">
        <w:rPr>
          <w:rStyle w:val="bumpedfont15"/>
          <w:sz w:val="28"/>
          <w:szCs w:val="28"/>
        </w:rPr>
        <w:t>.</w:t>
      </w:r>
      <w:r w:rsidR="00EF1AE3">
        <w:rPr>
          <w:rStyle w:val="bumpedfont15"/>
          <w:sz w:val="28"/>
          <w:szCs w:val="28"/>
        </w:rPr>
        <w:t xml:space="preserve"> Документарная </w:t>
      </w:r>
      <w:r w:rsidR="00EF1AE3" w:rsidRPr="003B426D">
        <w:rPr>
          <w:rStyle w:val="bumpedfont15"/>
          <w:sz w:val="28"/>
          <w:szCs w:val="28"/>
        </w:rPr>
        <w:t>проверка</w:t>
      </w:r>
    </w:p>
    <w:p w14:paraId="5D0D0300" w14:textId="77777777" w:rsidR="001D00CC" w:rsidRDefault="001D00CC" w:rsidP="004B7140">
      <w:pPr>
        <w:pStyle w:val="s4"/>
        <w:spacing w:before="0" w:beforeAutospacing="0" w:after="0" w:afterAutospacing="0"/>
        <w:ind w:firstLine="709"/>
        <w:contextualSpacing/>
        <w:jc w:val="both"/>
        <w:rPr>
          <w:sz w:val="28"/>
          <w:szCs w:val="28"/>
        </w:rPr>
      </w:pPr>
      <w:r w:rsidRPr="001D00CC">
        <w:rPr>
          <w:sz w:val="28"/>
          <w:szCs w:val="28"/>
        </w:rPr>
        <w:t xml:space="preserve">Документарная проверка проводится в соответствии со статьей 72 Федерального закона </w:t>
      </w:r>
      <w:r>
        <w:rPr>
          <w:sz w:val="28"/>
          <w:szCs w:val="28"/>
        </w:rPr>
        <w:t>№</w:t>
      </w:r>
      <w:r w:rsidRPr="001D00CC">
        <w:rPr>
          <w:sz w:val="28"/>
          <w:szCs w:val="28"/>
        </w:rPr>
        <w:t xml:space="preserve"> 248-ФЗ.</w:t>
      </w:r>
    </w:p>
    <w:p w14:paraId="572626D4" w14:textId="77777777" w:rsidR="001D00CC" w:rsidRDefault="001D00CC" w:rsidP="001D00CC">
      <w:pPr>
        <w:pStyle w:val="s4"/>
        <w:spacing w:before="0" w:beforeAutospacing="0" w:after="0" w:afterAutospacing="0"/>
        <w:ind w:firstLine="709"/>
        <w:contextualSpacing/>
        <w:rPr>
          <w:sz w:val="28"/>
          <w:szCs w:val="28"/>
        </w:rPr>
      </w:pPr>
      <w:r w:rsidRPr="001D00CC">
        <w:rPr>
          <w:sz w:val="28"/>
          <w:szCs w:val="28"/>
        </w:rPr>
        <w:t>В ходе документарной проверки допускается совершение следующих контрольных (надзорных) действий:</w:t>
      </w:r>
    </w:p>
    <w:p w14:paraId="2F15CDC1" w14:textId="32D2AC3B" w:rsidR="001D00CC" w:rsidRPr="001D00CC" w:rsidRDefault="001D00CC" w:rsidP="001D00CC">
      <w:pPr>
        <w:pStyle w:val="s4"/>
        <w:spacing w:before="0" w:beforeAutospacing="0" w:after="0" w:afterAutospacing="0"/>
        <w:ind w:firstLine="709"/>
        <w:contextualSpacing/>
        <w:rPr>
          <w:sz w:val="28"/>
          <w:szCs w:val="28"/>
        </w:rPr>
      </w:pPr>
      <w:r w:rsidRPr="001D00CC">
        <w:rPr>
          <w:sz w:val="28"/>
          <w:szCs w:val="28"/>
        </w:rPr>
        <w:t>1) получение письменных объяснений;</w:t>
      </w:r>
    </w:p>
    <w:p w14:paraId="4E2D64B2" w14:textId="728335F5" w:rsidR="00EF1AE3" w:rsidRDefault="001D00CC" w:rsidP="001D00CC">
      <w:pPr>
        <w:pStyle w:val="s34"/>
        <w:spacing w:before="0" w:beforeAutospacing="0" w:after="0" w:afterAutospacing="0"/>
        <w:ind w:firstLine="709"/>
        <w:contextualSpacing/>
        <w:jc w:val="both"/>
        <w:rPr>
          <w:sz w:val="28"/>
          <w:szCs w:val="28"/>
        </w:rPr>
      </w:pPr>
      <w:r w:rsidRPr="001D00CC">
        <w:rPr>
          <w:sz w:val="28"/>
          <w:szCs w:val="28"/>
        </w:rPr>
        <w:t>2) истребование документов.</w:t>
      </w:r>
      <w:r w:rsidR="00EF1AE3" w:rsidRPr="003B426D">
        <w:rPr>
          <w:sz w:val="28"/>
          <w:szCs w:val="28"/>
        </w:rPr>
        <w:t> </w:t>
      </w:r>
    </w:p>
    <w:p w14:paraId="4470F4FC" w14:textId="329A2452" w:rsidR="001D00CC" w:rsidRDefault="001D00CC" w:rsidP="001D00CC">
      <w:pPr>
        <w:pStyle w:val="s33"/>
        <w:spacing w:before="0" w:beforeAutospacing="0" w:after="0" w:afterAutospacing="0"/>
        <w:ind w:firstLine="709"/>
        <w:rPr>
          <w:rStyle w:val="bumpedfont15"/>
          <w:sz w:val="28"/>
          <w:szCs w:val="28"/>
        </w:rPr>
      </w:pPr>
      <w:r w:rsidRPr="001D00CC">
        <w:rPr>
          <w:rStyle w:val="bumpedfont15"/>
          <w:sz w:val="28"/>
          <w:szCs w:val="28"/>
        </w:rPr>
        <w:t>3) экспертиза.</w:t>
      </w:r>
    </w:p>
    <w:p w14:paraId="11FBEE33" w14:textId="77777777" w:rsidR="001D00CC" w:rsidRDefault="001D00CC" w:rsidP="001D00CC">
      <w:pPr>
        <w:pStyle w:val="s33"/>
        <w:spacing w:before="0" w:beforeAutospacing="0" w:after="0" w:afterAutospacing="0"/>
        <w:ind w:firstLine="709"/>
        <w:rPr>
          <w:rStyle w:val="bumpedfont15"/>
          <w:sz w:val="28"/>
          <w:szCs w:val="28"/>
        </w:rPr>
      </w:pPr>
    </w:p>
    <w:p w14:paraId="3E7CD974" w14:textId="536E7839" w:rsidR="00EF1AE3" w:rsidRPr="003B426D" w:rsidRDefault="00624075" w:rsidP="00165BB2">
      <w:pPr>
        <w:pStyle w:val="s33"/>
        <w:spacing w:before="0" w:beforeAutospacing="0" w:after="0" w:afterAutospacing="0"/>
        <w:ind w:firstLine="708"/>
        <w:contextualSpacing/>
        <w:rPr>
          <w:sz w:val="28"/>
          <w:szCs w:val="28"/>
        </w:rPr>
      </w:pPr>
      <w:r w:rsidRPr="00624075">
        <w:rPr>
          <w:rStyle w:val="bumpedfont15"/>
          <w:sz w:val="28"/>
          <w:szCs w:val="28"/>
        </w:rPr>
        <w:t>5.3.</w:t>
      </w:r>
      <w:r>
        <w:rPr>
          <w:rStyle w:val="bumpedfont15"/>
          <w:sz w:val="28"/>
          <w:szCs w:val="28"/>
        </w:rPr>
        <w:t>3</w:t>
      </w:r>
      <w:r w:rsidRPr="00624075">
        <w:rPr>
          <w:rStyle w:val="bumpedfont15"/>
          <w:sz w:val="28"/>
          <w:szCs w:val="28"/>
        </w:rPr>
        <w:t>.</w:t>
      </w:r>
      <w:r w:rsidR="00EF1AE3" w:rsidRPr="003B426D">
        <w:rPr>
          <w:rStyle w:val="bumpedfont15"/>
          <w:sz w:val="28"/>
          <w:szCs w:val="28"/>
        </w:rPr>
        <w:t xml:space="preserve"> Выездная проверка</w:t>
      </w:r>
    </w:p>
    <w:p w14:paraId="67A71CAA" w14:textId="77777777" w:rsidR="001D00CC" w:rsidRDefault="00EF1AE3" w:rsidP="001D00CC">
      <w:pPr>
        <w:pStyle w:val="s26"/>
        <w:spacing w:before="0" w:beforeAutospacing="0" w:after="0" w:afterAutospacing="0"/>
        <w:ind w:firstLine="709"/>
        <w:contextualSpacing/>
        <w:jc w:val="both"/>
        <w:rPr>
          <w:rStyle w:val="bumpedfont15"/>
          <w:sz w:val="28"/>
          <w:szCs w:val="28"/>
        </w:rPr>
      </w:pPr>
      <w:r w:rsidRPr="003B426D">
        <w:rPr>
          <w:sz w:val="28"/>
          <w:szCs w:val="28"/>
        </w:rPr>
        <w:t> </w:t>
      </w:r>
      <w:r w:rsidR="001D00CC" w:rsidRPr="001D00CC">
        <w:rPr>
          <w:rStyle w:val="bumpedfont15"/>
          <w:sz w:val="28"/>
          <w:szCs w:val="28"/>
        </w:rPr>
        <w:t xml:space="preserve">Выездная проверка проводится в соответствии со статьей 73 Федерального закона </w:t>
      </w:r>
      <w:r w:rsidR="001D00CC">
        <w:rPr>
          <w:rStyle w:val="bumpedfont15"/>
          <w:sz w:val="28"/>
          <w:szCs w:val="28"/>
        </w:rPr>
        <w:t>№</w:t>
      </w:r>
      <w:r w:rsidR="001D00CC" w:rsidRPr="001D00CC">
        <w:rPr>
          <w:rStyle w:val="bumpedfont15"/>
          <w:sz w:val="28"/>
          <w:szCs w:val="28"/>
        </w:rPr>
        <w:t xml:space="preserve"> 248-ФЗ.</w:t>
      </w:r>
    </w:p>
    <w:p w14:paraId="02F6E503" w14:textId="77777777" w:rsidR="001D00CC" w:rsidRDefault="001D00CC" w:rsidP="001D00CC">
      <w:pPr>
        <w:pStyle w:val="s26"/>
        <w:spacing w:before="0" w:beforeAutospacing="0" w:after="0" w:afterAutospacing="0"/>
        <w:ind w:firstLine="709"/>
        <w:contextualSpacing/>
        <w:jc w:val="both"/>
        <w:rPr>
          <w:rStyle w:val="bumpedfont15"/>
          <w:sz w:val="28"/>
          <w:szCs w:val="28"/>
        </w:rPr>
      </w:pPr>
      <w:r w:rsidRPr="001D00CC">
        <w:rPr>
          <w:rStyle w:val="bumpedfont15"/>
          <w:sz w:val="28"/>
          <w:szCs w:val="28"/>
        </w:rPr>
        <w:t>В ходе выездной проверки допускается совершение следующих контрольных (надзорных) действий:</w:t>
      </w:r>
    </w:p>
    <w:p w14:paraId="5BAF0460" w14:textId="77777777" w:rsidR="001D00CC" w:rsidRDefault="001D00CC" w:rsidP="001D00CC">
      <w:pPr>
        <w:pStyle w:val="s26"/>
        <w:spacing w:before="0" w:beforeAutospacing="0" w:after="0" w:afterAutospacing="0"/>
        <w:ind w:firstLine="709"/>
        <w:contextualSpacing/>
        <w:jc w:val="both"/>
        <w:rPr>
          <w:rStyle w:val="bumpedfont15"/>
          <w:sz w:val="28"/>
          <w:szCs w:val="28"/>
        </w:rPr>
      </w:pPr>
      <w:r w:rsidRPr="001D00CC">
        <w:rPr>
          <w:rStyle w:val="bumpedfont15"/>
          <w:sz w:val="28"/>
          <w:szCs w:val="28"/>
        </w:rPr>
        <w:t>1) осмотр;</w:t>
      </w:r>
    </w:p>
    <w:p w14:paraId="0492AB08" w14:textId="77777777" w:rsidR="001D00CC" w:rsidRDefault="001D00CC" w:rsidP="001D00CC">
      <w:pPr>
        <w:pStyle w:val="s26"/>
        <w:spacing w:before="0" w:beforeAutospacing="0" w:after="0" w:afterAutospacing="0"/>
        <w:ind w:firstLine="709"/>
        <w:contextualSpacing/>
        <w:jc w:val="both"/>
        <w:rPr>
          <w:rStyle w:val="bumpedfont15"/>
          <w:sz w:val="28"/>
          <w:szCs w:val="28"/>
        </w:rPr>
      </w:pPr>
      <w:r w:rsidRPr="001D00CC">
        <w:rPr>
          <w:rStyle w:val="bumpedfont15"/>
          <w:sz w:val="28"/>
          <w:szCs w:val="28"/>
        </w:rPr>
        <w:t>2) опрос;</w:t>
      </w:r>
    </w:p>
    <w:p w14:paraId="7C0B551F" w14:textId="77777777" w:rsidR="001D00CC" w:rsidRDefault="001D00CC" w:rsidP="001D00CC">
      <w:pPr>
        <w:pStyle w:val="s26"/>
        <w:spacing w:before="0" w:beforeAutospacing="0" w:after="0" w:afterAutospacing="0"/>
        <w:ind w:firstLine="709"/>
        <w:contextualSpacing/>
        <w:jc w:val="both"/>
        <w:rPr>
          <w:rStyle w:val="bumpedfont15"/>
          <w:sz w:val="28"/>
          <w:szCs w:val="28"/>
        </w:rPr>
      </w:pPr>
      <w:r w:rsidRPr="001D00CC">
        <w:rPr>
          <w:rStyle w:val="bumpedfont15"/>
          <w:sz w:val="28"/>
          <w:szCs w:val="28"/>
        </w:rPr>
        <w:t>3) получение письменных объяснений;</w:t>
      </w:r>
    </w:p>
    <w:p w14:paraId="012B339F" w14:textId="77777777" w:rsidR="001D00CC" w:rsidRDefault="001D00CC" w:rsidP="001D00CC">
      <w:pPr>
        <w:pStyle w:val="s26"/>
        <w:spacing w:before="0" w:beforeAutospacing="0" w:after="0" w:afterAutospacing="0"/>
        <w:ind w:firstLine="709"/>
        <w:contextualSpacing/>
        <w:jc w:val="both"/>
        <w:rPr>
          <w:rStyle w:val="bumpedfont15"/>
          <w:sz w:val="28"/>
          <w:szCs w:val="28"/>
        </w:rPr>
      </w:pPr>
      <w:r w:rsidRPr="001D00CC">
        <w:rPr>
          <w:rStyle w:val="bumpedfont15"/>
          <w:sz w:val="28"/>
          <w:szCs w:val="28"/>
        </w:rPr>
        <w:t>4) истребование документов;</w:t>
      </w:r>
    </w:p>
    <w:p w14:paraId="0A033CC9" w14:textId="3CA0D57F" w:rsidR="001D00CC" w:rsidRPr="001D00CC" w:rsidRDefault="001D00CC" w:rsidP="001D00CC">
      <w:pPr>
        <w:pStyle w:val="s26"/>
        <w:spacing w:before="0" w:beforeAutospacing="0" w:after="0" w:afterAutospacing="0"/>
        <w:ind w:firstLine="709"/>
        <w:contextualSpacing/>
        <w:jc w:val="both"/>
        <w:rPr>
          <w:rStyle w:val="bumpedfont15"/>
          <w:sz w:val="28"/>
          <w:szCs w:val="28"/>
        </w:rPr>
      </w:pPr>
      <w:r w:rsidRPr="001D00CC">
        <w:rPr>
          <w:rStyle w:val="bumpedfont15"/>
          <w:sz w:val="28"/>
          <w:szCs w:val="28"/>
        </w:rPr>
        <w:t>5) экспертиза.</w:t>
      </w:r>
    </w:p>
    <w:p w14:paraId="3094F44C" w14:textId="4EA8C52D" w:rsidR="00EF1AE3" w:rsidRDefault="001D00CC" w:rsidP="001D00CC">
      <w:pPr>
        <w:pStyle w:val="s15"/>
        <w:spacing w:before="0" w:beforeAutospacing="0" w:after="0" w:afterAutospacing="0"/>
        <w:ind w:firstLine="709"/>
        <w:contextualSpacing/>
        <w:jc w:val="both"/>
        <w:rPr>
          <w:sz w:val="28"/>
          <w:szCs w:val="28"/>
        </w:rPr>
      </w:pPr>
      <w:r w:rsidRPr="001D00CC">
        <w:rPr>
          <w:rStyle w:val="bumpedfont15"/>
          <w:sz w:val="28"/>
          <w:szCs w:val="28"/>
        </w:rPr>
        <w:t xml:space="preserve">Срок проведения выездной проверки составляет 10 </w:t>
      </w:r>
      <w:r>
        <w:rPr>
          <w:rStyle w:val="bumpedfont15"/>
          <w:sz w:val="28"/>
          <w:szCs w:val="28"/>
        </w:rPr>
        <w:t xml:space="preserve">(десять) </w:t>
      </w:r>
      <w:r w:rsidRPr="001D00CC">
        <w:rPr>
          <w:rStyle w:val="bumpedfont15"/>
          <w:sz w:val="28"/>
          <w:szCs w:val="28"/>
        </w:rPr>
        <w:t xml:space="preserve">рабочих дней. В отношении одного субъекта малого предпринимательства общий срок взаимодействия в ходе проведения выездной проверки составляет 50 </w:t>
      </w:r>
      <w:r>
        <w:rPr>
          <w:rStyle w:val="bumpedfont15"/>
          <w:sz w:val="28"/>
          <w:szCs w:val="28"/>
        </w:rPr>
        <w:t xml:space="preserve">(пятьдесят) </w:t>
      </w:r>
      <w:r w:rsidRPr="001D00CC">
        <w:rPr>
          <w:rStyle w:val="bumpedfont15"/>
          <w:sz w:val="28"/>
          <w:szCs w:val="28"/>
        </w:rPr>
        <w:t xml:space="preserve">часов для малого предприятия и 15 </w:t>
      </w:r>
      <w:r>
        <w:rPr>
          <w:rStyle w:val="bumpedfont15"/>
          <w:sz w:val="28"/>
          <w:szCs w:val="28"/>
        </w:rPr>
        <w:t xml:space="preserve">(пятнадцать) </w:t>
      </w:r>
      <w:r w:rsidRPr="001D00CC">
        <w:rPr>
          <w:rStyle w:val="bumpedfont15"/>
          <w:sz w:val="28"/>
          <w:szCs w:val="28"/>
        </w:rPr>
        <w:t>часов для микропредприятия.</w:t>
      </w:r>
      <w:r w:rsidR="00EF1AE3" w:rsidRPr="003B426D">
        <w:rPr>
          <w:sz w:val="28"/>
          <w:szCs w:val="28"/>
        </w:rPr>
        <w:t> </w:t>
      </w:r>
    </w:p>
    <w:p w14:paraId="6D339137" w14:textId="77777777" w:rsidR="001D00CC" w:rsidRPr="003B426D" w:rsidRDefault="001D00CC" w:rsidP="001D00CC">
      <w:pPr>
        <w:pStyle w:val="s15"/>
        <w:spacing w:before="0" w:beforeAutospacing="0" w:after="0" w:afterAutospacing="0"/>
        <w:ind w:firstLine="709"/>
        <w:contextualSpacing/>
        <w:jc w:val="both"/>
        <w:rPr>
          <w:sz w:val="28"/>
          <w:szCs w:val="28"/>
        </w:rPr>
      </w:pPr>
    </w:p>
    <w:p w14:paraId="5D6CCD84" w14:textId="15D253B3" w:rsidR="00EF1AE3" w:rsidRPr="00EF6824" w:rsidRDefault="00624075" w:rsidP="00165BB2">
      <w:pPr>
        <w:autoSpaceDE w:val="0"/>
        <w:autoSpaceDN w:val="0"/>
        <w:adjustRightInd w:val="0"/>
        <w:ind w:firstLine="540"/>
        <w:contextualSpacing/>
        <w:outlineLvl w:val="0"/>
        <w:rPr>
          <w:bCs/>
          <w:sz w:val="28"/>
          <w:szCs w:val="28"/>
          <w:lang w:eastAsia="en-US"/>
        </w:rPr>
      </w:pPr>
      <w:r w:rsidRPr="00624075">
        <w:rPr>
          <w:rStyle w:val="bumpedfont15"/>
          <w:sz w:val="28"/>
          <w:szCs w:val="28"/>
        </w:rPr>
        <w:t>5.3.</w:t>
      </w:r>
      <w:r>
        <w:rPr>
          <w:rStyle w:val="bumpedfont15"/>
          <w:sz w:val="28"/>
          <w:szCs w:val="28"/>
        </w:rPr>
        <w:t>4</w:t>
      </w:r>
      <w:r w:rsidRPr="00624075">
        <w:rPr>
          <w:rStyle w:val="bumpedfont15"/>
          <w:sz w:val="28"/>
          <w:szCs w:val="28"/>
        </w:rPr>
        <w:t>.</w:t>
      </w:r>
      <w:r w:rsidR="00EF1AE3" w:rsidRPr="00EF6824">
        <w:rPr>
          <w:rStyle w:val="bumpedfont15"/>
          <w:sz w:val="28"/>
          <w:szCs w:val="28"/>
        </w:rPr>
        <w:t xml:space="preserve"> </w:t>
      </w:r>
      <w:r w:rsidR="00EF1AE3" w:rsidRPr="00EF6824">
        <w:rPr>
          <w:bCs/>
          <w:sz w:val="28"/>
          <w:szCs w:val="28"/>
          <w:lang w:eastAsia="en-US"/>
        </w:rPr>
        <w:t xml:space="preserve">Наблюдение за соблюдением обязательных требований </w:t>
      </w:r>
    </w:p>
    <w:p w14:paraId="1017985C" w14:textId="765B34FD" w:rsidR="005E06A4" w:rsidRDefault="005E06A4" w:rsidP="005E06A4">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 xml:space="preserve">Наблюдение за соблюдением обязательных требований проводится в соответствии со </w:t>
      </w:r>
      <w:hyperlink r:id="rId10" w:history="1">
        <w:r w:rsidRPr="004B7140">
          <w:rPr>
            <w:rFonts w:eastAsiaTheme="minorHAnsi"/>
            <w:sz w:val="28"/>
            <w:szCs w:val="28"/>
            <w:lang w:eastAsia="en-US"/>
          </w:rPr>
          <w:t>статьей 74</w:t>
        </w:r>
      </w:hyperlink>
      <w:r>
        <w:rPr>
          <w:rFonts w:eastAsiaTheme="minorHAnsi"/>
          <w:sz w:val="28"/>
          <w:szCs w:val="28"/>
          <w:lang w:eastAsia="en-US"/>
        </w:rPr>
        <w:t xml:space="preserve"> Федерального закона № 248-ФЗ.</w:t>
      </w:r>
    </w:p>
    <w:p w14:paraId="19247991" w14:textId="4E3BB5E9" w:rsidR="005E06A4" w:rsidRDefault="005E06A4" w:rsidP="005E06A4">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lastRenderedPageBreak/>
        <w:t xml:space="preserve">При осуществлении наблюдения за соблюдением обязательных требований Контрольный орган производит </w:t>
      </w:r>
      <w:r w:rsidRPr="005E06A4">
        <w:rPr>
          <w:rFonts w:eastAsiaTheme="minorHAnsi"/>
          <w:sz w:val="28"/>
          <w:szCs w:val="28"/>
          <w:lang w:eastAsia="en-US"/>
        </w:rPr>
        <w:t xml:space="preserve">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DB4791">
        <w:rPr>
          <w:rFonts w:eastAsiaTheme="minorHAnsi"/>
          <w:sz w:val="28"/>
          <w:szCs w:val="28"/>
          <w:lang w:eastAsia="en-US"/>
        </w:rPr>
        <w:t>«</w:t>
      </w:r>
      <w:r w:rsidRPr="005E06A4">
        <w:rPr>
          <w:rFonts w:eastAsiaTheme="minorHAnsi"/>
          <w:sz w:val="28"/>
          <w:szCs w:val="28"/>
          <w:lang w:eastAsia="en-US"/>
        </w:rPr>
        <w:t>Интернет</w:t>
      </w:r>
      <w:r w:rsidR="00DB4791">
        <w:rPr>
          <w:rFonts w:eastAsiaTheme="minorHAnsi"/>
          <w:sz w:val="28"/>
          <w:szCs w:val="28"/>
          <w:lang w:eastAsia="en-US"/>
        </w:rPr>
        <w:t>»</w:t>
      </w:r>
      <w:r w:rsidRPr="005E06A4">
        <w:rPr>
          <w:rFonts w:eastAsiaTheme="minorHAnsi"/>
          <w:sz w:val="28"/>
          <w:szCs w:val="28"/>
          <w:lang w:eastAsia="en-US"/>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5A75B1B" w14:textId="77777777" w:rsidR="00EF1AE3" w:rsidRDefault="00EF1AE3" w:rsidP="002738E3">
      <w:pPr>
        <w:pStyle w:val="s24"/>
        <w:spacing w:before="0" w:beforeAutospacing="0" w:after="0" w:afterAutospacing="0"/>
        <w:ind w:firstLine="709"/>
        <w:contextualSpacing/>
        <w:jc w:val="center"/>
        <w:rPr>
          <w:rStyle w:val="bumpedfont15"/>
          <w:color w:val="FF0000"/>
          <w:sz w:val="28"/>
          <w:szCs w:val="28"/>
        </w:rPr>
      </w:pPr>
    </w:p>
    <w:p w14:paraId="7249C9D7" w14:textId="1458B9BE" w:rsidR="005E06A4" w:rsidRDefault="00624075" w:rsidP="00DB4791">
      <w:pPr>
        <w:pStyle w:val="s24"/>
        <w:spacing w:before="0" w:beforeAutospacing="0" w:after="0" w:afterAutospacing="0"/>
        <w:ind w:firstLine="709"/>
        <w:contextualSpacing/>
        <w:jc w:val="both"/>
        <w:rPr>
          <w:rStyle w:val="bumpedfont15"/>
          <w:sz w:val="28"/>
          <w:szCs w:val="28"/>
        </w:rPr>
      </w:pPr>
      <w:r w:rsidRPr="00624075">
        <w:rPr>
          <w:rStyle w:val="bumpedfont15"/>
          <w:sz w:val="28"/>
          <w:szCs w:val="28"/>
        </w:rPr>
        <w:t>5.3.</w:t>
      </w:r>
      <w:r>
        <w:rPr>
          <w:rStyle w:val="bumpedfont15"/>
          <w:sz w:val="28"/>
          <w:szCs w:val="28"/>
        </w:rPr>
        <w:t>5</w:t>
      </w:r>
      <w:r w:rsidRPr="00624075">
        <w:rPr>
          <w:rStyle w:val="bumpedfont15"/>
          <w:sz w:val="28"/>
          <w:szCs w:val="28"/>
        </w:rPr>
        <w:t>.</w:t>
      </w:r>
      <w:r w:rsidR="00EF1AE3" w:rsidRPr="009737A1">
        <w:rPr>
          <w:rStyle w:val="bumpedfont15"/>
          <w:sz w:val="28"/>
          <w:szCs w:val="28"/>
        </w:rPr>
        <w:t xml:space="preserve"> Выездное обследование</w:t>
      </w:r>
    </w:p>
    <w:p w14:paraId="08CBBBEC" w14:textId="62014588" w:rsidR="005E06A4" w:rsidRDefault="005E06A4" w:rsidP="00DB4791">
      <w:pPr>
        <w:pStyle w:val="s24"/>
        <w:spacing w:before="0" w:beforeAutospacing="0" w:after="0" w:afterAutospacing="0"/>
        <w:ind w:firstLine="709"/>
        <w:contextualSpacing/>
        <w:jc w:val="both"/>
        <w:rPr>
          <w:sz w:val="28"/>
          <w:szCs w:val="28"/>
        </w:rPr>
      </w:pPr>
      <w:r w:rsidRPr="005E06A4">
        <w:rPr>
          <w:sz w:val="28"/>
          <w:szCs w:val="28"/>
        </w:rPr>
        <w:t xml:space="preserve">Выездное обследование проводится в соответствии со статьей 75 Федерального закона </w:t>
      </w:r>
      <w:r>
        <w:rPr>
          <w:sz w:val="28"/>
          <w:szCs w:val="28"/>
        </w:rPr>
        <w:t>№</w:t>
      </w:r>
      <w:r w:rsidRPr="005E06A4">
        <w:rPr>
          <w:sz w:val="28"/>
          <w:szCs w:val="28"/>
        </w:rPr>
        <w:t xml:space="preserve"> 248-ФЗ.</w:t>
      </w:r>
    </w:p>
    <w:p w14:paraId="2562154D" w14:textId="77777777" w:rsidR="005E06A4" w:rsidRDefault="005E06A4" w:rsidP="00DB4791">
      <w:pPr>
        <w:pStyle w:val="s24"/>
        <w:spacing w:before="0" w:beforeAutospacing="0" w:after="0" w:afterAutospacing="0"/>
        <w:ind w:firstLine="709"/>
        <w:contextualSpacing/>
        <w:jc w:val="both"/>
        <w:rPr>
          <w:sz w:val="28"/>
          <w:szCs w:val="28"/>
        </w:rPr>
      </w:pPr>
      <w:r w:rsidRPr="005E06A4">
        <w:rPr>
          <w:sz w:val="28"/>
          <w:szCs w:val="28"/>
        </w:rPr>
        <w:t>В ходе выездного обследования на общедоступных (открытых для посещения неограниченным кругом лиц) объектах могут осуществляться:</w:t>
      </w:r>
    </w:p>
    <w:p w14:paraId="1B5E792E" w14:textId="77777777" w:rsidR="005E06A4" w:rsidRDefault="005E06A4" w:rsidP="00DB4791">
      <w:pPr>
        <w:pStyle w:val="s24"/>
        <w:spacing w:before="0" w:beforeAutospacing="0" w:after="0" w:afterAutospacing="0"/>
        <w:ind w:firstLine="709"/>
        <w:contextualSpacing/>
        <w:jc w:val="both"/>
        <w:rPr>
          <w:sz w:val="28"/>
          <w:szCs w:val="28"/>
        </w:rPr>
      </w:pPr>
      <w:r w:rsidRPr="005E06A4">
        <w:rPr>
          <w:sz w:val="28"/>
          <w:szCs w:val="28"/>
        </w:rPr>
        <w:t>1) осмотр;</w:t>
      </w:r>
    </w:p>
    <w:p w14:paraId="7DC1DEF0" w14:textId="7E158A10" w:rsidR="005E06A4" w:rsidRPr="005E06A4" w:rsidRDefault="005E06A4" w:rsidP="00DB4791">
      <w:pPr>
        <w:pStyle w:val="s24"/>
        <w:spacing w:before="0" w:beforeAutospacing="0" w:after="0" w:afterAutospacing="0"/>
        <w:ind w:firstLine="709"/>
        <w:contextualSpacing/>
        <w:jc w:val="both"/>
        <w:rPr>
          <w:sz w:val="28"/>
          <w:szCs w:val="28"/>
        </w:rPr>
      </w:pPr>
      <w:r w:rsidRPr="005E06A4">
        <w:rPr>
          <w:sz w:val="28"/>
          <w:szCs w:val="28"/>
        </w:rPr>
        <w:t>2) инструментальное обследование (с применением видеозаписи);</w:t>
      </w:r>
    </w:p>
    <w:p w14:paraId="0FE3DA82" w14:textId="1192A902" w:rsidR="00026F58" w:rsidRPr="003B426D" w:rsidRDefault="005E06A4" w:rsidP="00DB4791">
      <w:pPr>
        <w:pStyle w:val="s15"/>
        <w:spacing w:before="0" w:beforeAutospacing="0" w:after="0" w:afterAutospacing="0"/>
        <w:ind w:firstLine="709"/>
        <w:contextualSpacing/>
        <w:jc w:val="both"/>
        <w:rPr>
          <w:sz w:val="28"/>
          <w:szCs w:val="28"/>
        </w:rPr>
      </w:pPr>
      <w:r w:rsidRPr="005E06A4">
        <w:rPr>
          <w:sz w:val="28"/>
          <w:szCs w:val="28"/>
        </w:rPr>
        <w:t>3) экспертиза.</w:t>
      </w:r>
    </w:p>
    <w:p w14:paraId="334253F7" w14:textId="77777777" w:rsidR="00EF1AE3" w:rsidRPr="003B426D" w:rsidRDefault="00EF1AE3" w:rsidP="002738E3">
      <w:pPr>
        <w:pStyle w:val="s24"/>
        <w:spacing w:before="0" w:beforeAutospacing="0" w:after="0" w:afterAutospacing="0"/>
        <w:ind w:firstLine="709"/>
        <w:jc w:val="center"/>
        <w:rPr>
          <w:sz w:val="28"/>
          <w:szCs w:val="28"/>
        </w:rPr>
      </w:pPr>
      <w:r w:rsidRPr="003B426D">
        <w:rPr>
          <w:sz w:val="28"/>
          <w:szCs w:val="28"/>
        </w:rPr>
        <w:t> </w:t>
      </w:r>
    </w:p>
    <w:p w14:paraId="3772F5D1" w14:textId="1AA2B5B1" w:rsidR="00624075" w:rsidRPr="00624075" w:rsidRDefault="002F40B4" w:rsidP="00624075">
      <w:pPr>
        <w:widowControl w:val="0"/>
        <w:tabs>
          <w:tab w:val="left" w:pos="284"/>
        </w:tabs>
        <w:jc w:val="center"/>
        <w:rPr>
          <w:b/>
          <w:bCs/>
          <w:sz w:val="28"/>
          <w:szCs w:val="22"/>
        </w:rPr>
      </w:pPr>
      <w:r>
        <w:rPr>
          <w:b/>
          <w:bCs/>
          <w:sz w:val="28"/>
          <w:szCs w:val="22"/>
        </w:rPr>
        <w:t>6.</w:t>
      </w:r>
      <w:r w:rsidR="00624075" w:rsidRPr="00624075">
        <w:rPr>
          <w:b/>
          <w:bCs/>
          <w:sz w:val="28"/>
          <w:szCs w:val="22"/>
        </w:rPr>
        <w:t xml:space="preserve"> Меры, принимаемые Контрольным органом по результатам контрольных мероприятий</w:t>
      </w:r>
    </w:p>
    <w:p w14:paraId="504D2D4A" w14:textId="77777777" w:rsidR="00624075" w:rsidRPr="00624075" w:rsidRDefault="00624075" w:rsidP="00624075">
      <w:pPr>
        <w:widowControl w:val="0"/>
        <w:ind w:firstLine="709"/>
        <w:jc w:val="center"/>
        <w:rPr>
          <w:b/>
          <w:color w:val="000000"/>
          <w:sz w:val="28"/>
          <w:szCs w:val="22"/>
        </w:rPr>
      </w:pPr>
    </w:p>
    <w:p w14:paraId="3BCF4BF8" w14:textId="605E0929" w:rsidR="00624075" w:rsidRPr="00624075" w:rsidRDefault="002F40B4" w:rsidP="00624075">
      <w:pPr>
        <w:autoSpaceDE w:val="0"/>
        <w:autoSpaceDN w:val="0"/>
        <w:adjustRightInd w:val="0"/>
        <w:ind w:firstLine="709"/>
        <w:jc w:val="both"/>
        <w:rPr>
          <w:b/>
          <w:sz w:val="28"/>
        </w:rPr>
      </w:pPr>
      <w:r>
        <w:rPr>
          <w:color w:val="000000"/>
          <w:sz w:val="28"/>
        </w:rPr>
        <w:t>6</w:t>
      </w:r>
      <w:r w:rsidR="00624075" w:rsidRPr="00624075">
        <w:rPr>
          <w:color w:val="000000"/>
          <w:sz w:val="28"/>
        </w:rPr>
        <w:t xml:space="preserve">.1. Контрольный орган в случае выявления при проведении контрольного мероприятия нарушений контролируемым лицом обязательных требований </w:t>
      </w:r>
      <w:r w:rsidR="00624075" w:rsidRPr="00624075">
        <w:rPr>
          <w:rFonts w:eastAsia="Calibri"/>
          <w:bCs/>
          <w:sz w:val="28"/>
          <w:szCs w:val="28"/>
          <w:lang w:eastAsia="en-US"/>
        </w:rPr>
        <w:t xml:space="preserve">в пределах полномочий, предусмотренных законодательством Российской Федерации, </w:t>
      </w:r>
      <w:r w:rsidR="00624075" w:rsidRPr="00624075">
        <w:rPr>
          <w:color w:val="000000"/>
          <w:sz w:val="28"/>
        </w:rPr>
        <w:t xml:space="preserve">обязан: </w:t>
      </w:r>
    </w:p>
    <w:p w14:paraId="1AA24C00" w14:textId="77777777" w:rsidR="00624075" w:rsidRPr="00624075" w:rsidRDefault="00624075" w:rsidP="00624075">
      <w:pPr>
        <w:widowControl w:val="0"/>
        <w:ind w:firstLine="709"/>
        <w:jc w:val="both"/>
        <w:rPr>
          <w:color w:val="000000"/>
          <w:sz w:val="28"/>
          <w:szCs w:val="22"/>
        </w:rPr>
      </w:pPr>
      <w:r w:rsidRPr="00624075">
        <w:rPr>
          <w:color w:val="000000"/>
          <w:sz w:val="28"/>
          <w:szCs w:val="22"/>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5F4A6CD9" w14:textId="77777777" w:rsidR="00624075" w:rsidRPr="00624075" w:rsidRDefault="00624075" w:rsidP="00624075">
      <w:pPr>
        <w:ind w:firstLine="709"/>
        <w:jc w:val="both"/>
        <w:rPr>
          <w:color w:val="000000"/>
          <w:sz w:val="28"/>
        </w:rPr>
      </w:pPr>
      <w:r w:rsidRPr="00624075">
        <w:rPr>
          <w:color w:val="000000"/>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w:t>
      </w:r>
      <w:r w:rsidRPr="00624075">
        <w:rPr>
          <w:color w:val="000000"/>
          <w:sz w:val="28"/>
        </w:rPr>
        <w:lastRenderedPageBreak/>
        <w:t>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453E9A4C" w14:textId="77777777" w:rsidR="00624075" w:rsidRPr="00624075" w:rsidRDefault="00624075" w:rsidP="00624075">
      <w:pPr>
        <w:widowControl w:val="0"/>
        <w:ind w:firstLine="709"/>
        <w:jc w:val="both"/>
        <w:rPr>
          <w:sz w:val="28"/>
          <w:szCs w:val="22"/>
        </w:rPr>
      </w:pPr>
      <w:r w:rsidRPr="00624075">
        <w:rPr>
          <w:sz w:val="28"/>
          <w:szCs w:val="22"/>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DB22ACE" w14:textId="77777777" w:rsidR="00624075" w:rsidRPr="00624075" w:rsidRDefault="00624075" w:rsidP="0062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624075">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24075">
        <w:rPr>
          <w:sz w:val="28"/>
        </w:rPr>
        <w:t>;</w:t>
      </w:r>
    </w:p>
    <w:p w14:paraId="0720E879" w14:textId="77777777" w:rsidR="00624075" w:rsidRPr="00624075" w:rsidRDefault="00624075" w:rsidP="00624075">
      <w:pPr>
        <w:widowControl w:val="0"/>
        <w:ind w:firstLine="709"/>
        <w:jc w:val="both"/>
        <w:rPr>
          <w:sz w:val="28"/>
          <w:szCs w:val="22"/>
        </w:rPr>
      </w:pPr>
      <w:r w:rsidRPr="00624075">
        <w:rPr>
          <w:sz w:val="28"/>
          <w:szCs w:val="22"/>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4830FF3" w14:textId="7C2EFF4A" w:rsidR="00624075" w:rsidRPr="00624075" w:rsidRDefault="00A325CA" w:rsidP="00624075">
      <w:pPr>
        <w:tabs>
          <w:tab w:val="left" w:pos="1134"/>
        </w:tabs>
        <w:ind w:firstLine="709"/>
        <w:contextualSpacing/>
        <w:jc w:val="both"/>
        <w:rPr>
          <w:sz w:val="28"/>
        </w:rPr>
      </w:pPr>
      <w:r>
        <w:rPr>
          <w:sz w:val="28"/>
        </w:rPr>
        <w:t>6.1.1</w:t>
      </w:r>
      <w:r w:rsidR="00624075" w:rsidRPr="00624075">
        <w:rPr>
          <w:sz w:val="28"/>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03079447" w14:textId="19DC8C02" w:rsidR="00624075" w:rsidRPr="00624075" w:rsidRDefault="00A325CA" w:rsidP="0062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rPr>
        <w:t>6.1.2.</w:t>
      </w:r>
      <w:r w:rsidR="00624075" w:rsidRPr="00624075">
        <w:rPr>
          <w:sz w:val="28"/>
        </w:rPr>
        <w:t xml:space="preserve"> </w:t>
      </w:r>
      <w:r w:rsidR="00624075" w:rsidRPr="00624075">
        <w:rPr>
          <w:sz w:val="28"/>
          <w:szCs w:val="28"/>
        </w:rPr>
        <w:t xml:space="preserve">По истечении срока исполнения контролируемым лицом решения, принятого в соответствии с подпунктом 1 пункта </w:t>
      </w:r>
      <w:r w:rsidR="002F40B4">
        <w:rPr>
          <w:sz w:val="28"/>
          <w:szCs w:val="28"/>
        </w:rPr>
        <w:t>6</w:t>
      </w:r>
      <w:r w:rsidR="00624075" w:rsidRPr="00624075">
        <w:rPr>
          <w:sz w:val="28"/>
          <w:szCs w:val="28"/>
        </w:rPr>
        <w:t>.1</w:t>
      </w:r>
      <w:r w:rsidR="002F40B4">
        <w:rPr>
          <w:sz w:val="28"/>
          <w:szCs w:val="28"/>
        </w:rPr>
        <w:t>.</w:t>
      </w:r>
      <w:r w:rsidR="00624075" w:rsidRPr="00624075">
        <w:rPr>
          <w:sz w:val="28"/>
          <w:szCs w:val="28"/>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4D027B5" w14:textId="4F5AFB94" w:rsidR="00624075" w:rsidRPr="00624075" w:rsidRDefault="00A325CA" w:rsidP="00624075">
      <w:pPr>
        <w:widowControl w:val="0"/>
        <w:ind w:firstLine="709"/>
        <w:jc w:val="both"/>
        <w:rPr>
          <w:sz w:val="28"/>
          <w:szCs w:val="22"/>
        </w:rPr>
      </w:pPr>
      <w:r>
        <w:rPr>
          <w:sz w:val="28"/>
          <w:szCs w:val="22"/>
        </w:rPr>
        <w:t>6.1.3.</w:t>
      </w:r>
      <w:r w:rsidR="00624075" w:rsidRPr="00624075">
        <w:rPr>
          <w:sz w:val="28"/>
          <w:szCs w:val="22"/>
        </w:rPr>
        <w:t xml:space="preserve">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50902246" w14:textId="46F681A9" w:rsidR="00624075" w:rsidRPr="00624075" w:rsidRDefault="00A325CA" w:rsidP="00624075">
      <w:pPr>
        <w:widowControl w:val="0"/>
        <w:ind w:firstLine="709"/>
        <w:jc w:val="both"/>
        <w:rPr>
          <w:sz w:val="28"/>
          <w:szCs w:val="22"/>
        </w:rPr>
      </w:pPr>
      <w:r w:rsidRPr="00A325CA">
        <w:rPr>
          <w:sz w:val="28"/>
          <w:szCs w:val="22"/>
        </w:rPr>
        <w:t>6.1.</w:t>
      </w:r>
      <w:r>
        <w:rPr>
          <w:sz w:val="28"/>
          <w:szCs w:val="22"/>
        </w:rPr>
        <w:t>4</w:t>
      </w:r>
      <w:r w:rsidR="00624075" w:rsidRPr="00624075">
        <w:rPr>
          <w:sz w:val="28"/>
          <w:szCs w:val="22"/>
        </w:rPr>
        <w:t>.</w:t>
      </w:r>
      <w:r w:rsidR="00624075" w:rsidRPr="00624075">
        <w:rPr>
          <w:b/>
          <w:color w:val="FF0000"/>
          <w:sz w:val="28"/>
          <w:szCs w:val="22"/>
        </w:rPr>
        <w:t xml:space="preserve"> </w:t>
      </w:r>
      <w:r w:rsidR="00624075" w:rsidRPr="00624075">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w:t>
      </w:r>
      <w:r w:rsidR="00624075" w:rsidRPr="00624075">
        <w:rPr>
          <w:sz w:val="28"/>
          <w:szCs w:val="28"/>
        </w:rPr>
        <w:lastRenderedPageBreak/>
        <w:t xml:space="preserve">решения, Контрольный орган оценивает исполнение указанного решения путем проведения </w:t>
      </w:r>
      <w:r w:rsidR="00624075" w:rsidRPr="00624075">
        <w:rPr>
          <w:sz w:val="28"/>
          <w:szCs w:val="22"/>
        </w:rPr>
        <w:t>инспекционного визита или документарной проверки.</w:t>
      </w:r>
    </w:p>
    <w:p w14:paraId="447FA7E7" w14:textId="77777777" w:rsidR="00624075" w:rsidRPr="00624075" w:rsidRDefault="00624075" w:rsidP="0062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24075">
        <w:rPr>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705925E7" w14:textId="21D95A6D" w:rsidR="00624075" w:rsidRPr="00624075" w:rsidRDefault="00A325CA" w:rsidP="0062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6.1.5.</w:t>
      </w:r>
      <w:r w:rsidR="00624075" w:rsidRPr="00624075">
        <w:rPr>
          <w:sz w:val="28"/>
          <w:szCs w:val="28"/>
        </w:rPr>
        <w:t xml:space="preserve"> В случае, если по итогам проведения контрольного мероприятия, предусмотренного пунктом </w:t>
      </w:r>
      <w:r>
        <w:rPr>
          <w:sz w:val="28"/>
          <w:szCs w:val="28"/>
        </w:rPr>
        <w:t>5.3.3.</w:t>
      </w:r>
      <w:r w:rsidR="00624075" w:rsidRPr="00624075">
        <w:rPr>
          <w:sz w:val="28"/>
          <w:szCs w:val="28"/>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w:t>
      </w:r>
      <w:r w:rsidR="002F40B4">
        <w:rPr>
          <w:sz w:val="28"/>
          <w:szCs w:val="28"/>
        </w:rPr>
        <w:t>6</w:t>
      </w:r>
      <w:r w:rsidR="00624075" w:rsidRPr="00624075">
        <w:rPr>
          <w:sz w:val="28"/>
          <w:szCs w:val="28"/>
        </w:rPr>
        <w:t>.1</w:t>
      </w:r>
      <w:r w:rsidR="002F40B4">
        <w:rPr>
          <w:sz w:val="28"/>
          <w:szCs w:val="28"/>
        </w:rPr>
        <w:t>.</w:t>
      </w:r>
      <w:r w:rsidR="00624075" w:rsidRPr="00624075">
        <w:rPr>
          <w:sz w:val="28"/>
          <w:szCs w:val="28"/>
        </w:rPr>
        <w:t xml:space="preserve"> настоящего Положения, с указанием новых сроков его исполнения. </w:t>
      </w:r>
    </w:p>
    <w:p w14:paraId="270FF8B8" w14:textId="77777777" w:rsidR="00624075" w:rsidRPr="00624075" w:rsidRDefault="00624075" w:rsidP="0062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624075">
        <w:rPr>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9A61484" w14:textId="77777777" w:rsidR="00624075" w:rsidRDefault="00624075" w:rsidP="002738E3">
      <w:pPr>
        <w:pStyle w:val="s24"/>
        <w:spacing w:before="0" w:beforeAutospacing="0" w:after="0" w:afterAutospacing="0"/>
        <w:ind w:firstLine="709"/>
        <w:jc w:val="center"/>
        <w:rPr>
          <w:rStyle w:val="bumpedfont15"/>
          <w:b/>
          <w:bCs/>
          <w:sz w:val="28"/>
          <w:szCs w:val="28"/>
        </w:rPr>
      </w:pPr>
    </w:p>
    <w:p w14:paraId="129C010D" w14:textId="766D29AA" w:rsidR="00EF1AE3" w:rsidRPr="003B426D" w:rsidRDefault="00A325CA" w:rsidP="002738E3">
      <w:pPr>
        <w:pStyle w:val="s24"/>
        <w:spacing w:before="0" w:beforeAutospacing="0" w:after="0" w:afterAutospacing="0"/>
        <w:ind w:firstLine="709"/>
        <w:jc w:val="center"/>
        <w:rPr>
          <w:sz w:val="28"/>
          <w:szCs w:val="28"/>
        </w:rPr>
      </w:pPr>
      <w:r>
        <w:rPr>
          <w:rStyle w:val="bumpedfont15"/>
          <w:b/>
          <w:bCs/>
          <w:sz w:val="28"/>
          <w:szCs w:val="28"/>
        </w:rPr>
        <w:t>7</w:t>
      </w:r>
      <w:r w:rsidR="00EF1AE3" w:rsidRPr="003B426D">
        <w:rPr>
          <w:rStyle w:val="bumpedfont15"/>
          <w:b/>
          <w:bCs/>
          <w:sz w:val="28"/>
          <w:szCs w:val="28"/>
        </w:rPr>
        <w:t>. Досудебное обжалование</w:t>
      </w:r>
    </w:p>
    <w:p w14:paraId="05E10CCB" w14:textId="77777777" w:rsidR="00EF1AE3" w:rsidRPr="003B426D" w:rsidRDefault="00EF1AE3" w:rsidP="002738E3">
      <w:pPr>
        <w:pStyle w:val="s31"/>
        <w:spacing w:before="0" w:beforeAutospacing="0" w:after="0" w:afterAutospacing="0"/>
        <w:ind w:firstLine="709"/>
        <w:jc w:val="center"/>
        <w:rPr>
          <w:sz w:val="28"/>
          <w:szCs w:val="28"/>
        </w:rPr>
      </w:pPr>
      <w:r w:rsidRPr="003B426D">
        <w:rPr>
          <w:sz w:val="28"/>
          <w:szCs w:val="28"/>
        </w:rPr>
        <w:t> </w:t>
      </w:r>
    </w:p>
    <w:p w14:paraId="25B47CA6" w14:textId="56D143E9" w:rsidR="00EF1AE3" w:rsidRPr="00D41FFD" w:rsidRDefault="00A325CA" w:rsidP="002738E3">
      <w:pPr>
        <w:pStyle w:val="s26"/>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 xml:space="preserve">.1.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w:t>
      </w:r>
      <w:r w:rsidR="00EF1AE3" w:rsidRPr="00D41FFD">
        <w:rPr>
          <w:rStyle w:val="bumpedfont15"/>
          <w:sz w:val="28"/>
          <w:szCs w:val="28"/>
        </w:rPr>
        <w:t>заместителя руководителя Контрольного органа и инспекторов (далее также – должностные лица):</w:t>
      </w:r>
    </w:p>
    <w:p w14:paraId="181EA8ED" w14:textId="77777777" w:rsidR="00EF1AE3" w:rsidRPr="00D41FFD" w:rsidRDefault="00EF1AE3" w:rsidP="002738E3">
      <w:pPr>
        <w:pStyle w:val="s15"/>
        <w:spacing w:before="0" w:beforeAutospacing="0" w:after="0" w:afterAutospacing="0"/>
        <w:ind w:firstLine="709"/>
        <w:jc w:val="both"/>
        <w:rPr>
          <w:sz w:val="28"/>
          <w:szCs w:val="28"/>
        </w:rPr>
      </w:pPr>
      <w:r w:rsidRPr="00D41FFD">
        <w:rPr>
          <w:rStyle w:val="bumpedfont15"/>
          <w:sz w:val="28"/>
          <w:szCs w:val="28"/>
        </w:rPr>
        <w:t>1) решений о проведении контрольных мероприятий;</w:t>
      </w:r>
    </w:p>
    <w:p w14:paraId="6B433D8C" w14:textId="23FC2A4F" w:rsidR="00EF1AE3" w:rsidRPr="00D41FFD" w:rsidRDefault="00EF1AE3" w:rsidP="002738E3">
      <w:pPr>
        <w:pStyle w:val="s15"/>
        <w:spacing w:before="0" w:beforeAutospacing="0" w:after="0" w:afterAutospacing="0"/>
        <w:ind w:firstLine="709"/>
        <w:jc w:val="both"/>
        <w:rPr>
          <w:sz w:val="28"/>
          <w:szCs w:val="28"/>
        </w:rPr>
      </w:pPr>
      <w:r w:rsidRPr="00D41FFD">
        <w:rPr>
          <w:rStyle w:val="bumpedfont15"/>
          <w:sz w:val="28"/>
          <w:szCs w:val="28"/>
        </w:rPr>
        <w:t>2) актов контрольных мероприятий, предписаний об устранении выявленных нарушений;</w:t>
      </w:r>
    </w:p>
    <w:p w14:paraId="0D9D1F92" w14:textId="46BB6EF7" w:rsidR="00EF1AE3" w:rsidRPr="00D41FFD" w:rsidRDefault="00EF1AE3" w:rsidP="002738E3">
      <w:pPr>
        <w:pStyle w:val="s15"/>
        <w:spacing w:before="0" w:beforeAutospacing="0" w:after="0" w:afterAutospacing="0"/>
        <w:ind w:firstLine="709"/>
        <w:jc w:val="both"/>
        <w:rPr>
          <w:rStyle w:val="bumpedfont15"/>
          <w:sz w:val="28"/>
          <w:szCs w:val="28"/>
        </w:rPr>
      </w:pPr>
      <w:r w:rsidRPr="00D41FFD">
        <w:rPr>
          <w:rStyle w:val="bumpedfont15"/>
          <w:sz w:val="28"/>
          <w:szCs w:val="28"/>
        </w:rPr>
        <w:t xml:space="preserve">3) действий (бездействия) должностных лиц </w:t>
      </w:r>
      <w:r w:rsidR="00687B3D" w:rsidRPr="00D41FFD">
        <w:rPr>
          <w:rStyle w:val="bumpedfont15"/>
          <w:sz w:val="28"/>
          <w:szCs w:val="28"/>
        </w:rPr>
        <w:t xml:space="preserve">контрольного органа </w:t>
      </w:r>
      <w:r w:rsidRPr="00D41FFD">
        <w:rPr>
          <w:rStyle w:val="bumpedfont15"/>
          <w:sz w:val="28"/>
          <w:szCs w:val="28"/>
        </w:rPr>
        <w:t>в рамках контрольных мероприятий</w:t>
      </w:r>
      <w:r w:rsidR="00687B3D" w:rsidRPr="00D41FFD">
        <w:rPr>
          <w:rStyle w:val="bumpedfont15"/>
          <w:sz w:val="28"/>
          <w:szCs w:val="28"/>
        </w:rPr>
        <w:t>;</w:t>
      </w:r>
    </w:p>
    <w:p w14:paraId="47316EC1" w14:textId="7D64464C" w:rsidR="00687B3D" w:rsidRPr="00D41FFD" w:rsidRDefault="00687B3D" w:rsidP="002738E3">
      <w:pPr>
        <w:pStyle w:val="s15"/>
        <w:spacing w:before="0" w:beforeAutospacing="0" w:after="0" w:afterAutospacing="0"/>
        <w:ind w:firstLine="709"/>
        <w:jc w:val="both"/>
        <w:rPr>
          <w:rStyle w:val="bumpedfont15"/>
          <w:sz w:val="28"/>
          <w:szCs w:val="28"/>
        </w:rPr>
      </w:pPr>
      <w:r w:rsidRPr="00D41FFD">
        <w:rPr>
          <w:rStyle w:val="bumpedfont15"/>
          <w:sz w:val="28"/>
          <w:szCs w:val="28"/>
        </w:rPr>
        <w:t>4) решений об отнесении объектов контроля к соответствующей категории риска;</w:t>
      </w:r>
    </w:p>
    <w:p w14:paraId="5EA3F741" w14:textId="4484FE88" w:rsidR="00687B3D" w:rsidRPr="00D41FFD" w:rsidRDefault="00687B3D" w:rsidP="002738E3">
      <w:pPr>
        <w:pStyle w:val="s15"/>
        <w:spacing w:before="0" w:beforeAutospacing="0" w:after="0" w:afterAutospacing="0"/>
        <w:ind w:firstLine="709"/>
        <w:jc w:val="both"/>
        <w:rPr>
          <w:sz w:val="28"/>
          <w:szCs w:val="28"/>
        </w:rPr>
      </w:pPr>
      <w:r w:rsidRPr="00D41FFD">
        <w:rPr>
          <w:rStyle w:val="bumpedfont15"/>
          <w:sz w:val="28"/>
          <w:szCs w:val="28"/>
        </w:rPr>
        <w:t xml:space="preserve">5) иных решений, принимаемых контрольным органом по итогам профилактических и (или) контрольных мероприятий, предусмотренных Федеральным законом </w:t>
      </w:r>
      <w:r w:rsidR="004B7140">
        <w:rPr>
          <w:rStyle w:val="bumpedfont15"/>
          <w:sz w:val="28"/>
          <w:szCs w:val="28"/>
        </w:rPr>
        <w:t>№</w:t>
      </w:r>
      <w:r w:rsidRPr="00D41FFD">
        <w:rPr>
          <w:rStyle w:val="bumpedfont15"/>
          <w:sz w:val="28"/>
          <w:szCs w:val="28"/>
        </w:rPr>
        <w:t>248-ФЗ, в отношении контролируемых лиц или объектов контроля.</w:t>
      </w:r>
    </w:p>
    <w:p w14:paraId="5FD0D351" w14:textId="3A4D3F16"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14:paraId="6947BBDD"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7FFF0DA2" w14:textId="77777777" w:rsidR="00EF1AE3" w:rsidRPr="00D41FFD" w:rsidRDefault="00EF1AE3" w:rsidP="002738E3">
      <w:pPr>
        <w:pStyle w:val="s15"/>
        <w:spacing w:before="0" w:beforeAutospacing="0" w:after="0" w:afterAutospacing="0"/>
        <w:ind w:firstLine="709"/>
        <w:jc w:val="both"/>
        <w:rPr>
          <w:sz w:val="28"/>
          <w:szCs w:val="28"/>
        </w:rPr>
      </w:pPr>
      <w:r w:rsidRPr="00D41FFD">
        <w:rPr>
          <w:rStyle w:val="bumpedfont15"/>
          <w:sz w:val="28"/>
          <w:szCs w:val="28"/>
        </w:rPr>
        <w:t>Материалы, прикладываемые к жалобе, в том числе фото- и видеоматериалы, представляются контролируемым лицом в электронном виде.</w:t>
      </w:r>
    </w:p>
    <w:p w14:paraId="76BB05D2" w14:textId="25C87882"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lastRenderedPageBreak/>
        <w:t>7</w:t>
      </w:r>
      <w:r w:rsidR="00EF1AE3" w:rsidRPr="003B426D">
        <w:rPr>
          <w:rStyle w:val="bumpedfont15"/>
          <w:sz w:val="28"/>
          <w:szCs w:val="28"/>
        </w:rPr>
        <w:t>.3.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7FDB40CC" w14:textId="72EF336D"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 xml:space="preserve">.4. Жалоба может быть подана в течение </w:t>
      </w:r>
      <w:r w:rsidR="004A5DE7">
        <w:rPr>
          <w:rStyle w:val="bumpedfont15"/>
          <w:sz w:val="28"/>
          <w:szCs w:val="28"/>
        </w:rPr>
        <w:t>30 (</w:t>
      </w:r>
      <w:r w:rsidR="00EF1AE3" w:rsidRPr="003B426D">
        <w:rPr>
          <w:rStyle w:val="bumpedfont15"/>
          <w:sz w:val="28"/>
          <w:szCs w:val="28"/>
        </w:rPr>
        <w:t>тридцати</w:t>
      </w:r>
      <w:r w:rsidR="004A5DE7">
        <w:rPr>
          <w:rStyle w:val="bumpedfont15"/>
          <w:sz w:val="28"/>
          <w:szCs w:val="28"/>
        </w:rPr>
        <w:t>)</w:t>
      </w:r>
      <w:r w:rsidR="00EF1AE3" w:rsidRPr="003B426D">
        <w:rPr>
          <w:rStyle w:val="bumpedfont15"/>
          <w:sz w:val="28"/>
          <w:szCs w:val="28"/>
        </w:rPr>
        <w:t> календарных дней со дня, когда контролируемое лицо узнало или должно было узнать о нарушении своих прав.</w:t>
      </w:r>
    </w:p>
    <w:p w14:paraId="1951C786" w14:textId="5BAE57A2"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 xml:space="preserve">Жалоба на предписание Контрольного органа может быть подана в течение </w:t>
      </w:r>
      <w:r w:rsidR="004A5DE7">
        <w:rPr>
          <w:rStyle w:val="bumpedfont15"/>
          <w:sz w:val="28"/>
          <w:szCs w:val="28"/>
        </w:rPr>
        <w:t>10 (</w:t>
      </w:r>
      <w:r w:rsidRPr="003B426D">
        <w:rPr>
          <w:rStyle w:val="bumpedfont15"/>
          <w:sz w:val="28"/>
          <w:szCs w:val="28"/>
        </w:rPr>
        <w:t>десяти</w:t>
      </w:r>
      <w:r w:rsidR="004A5DE7">
        <w:rPr>
          <w:rStyle w:val="bumpedfont15"/>
          <w:sz w:val="28"/>
          <w:szCs w:val="28"/>
        </w:rPr>
        <w:t>)</w:t>
      </w:r>
      <w:r w:rsidRPr="003B426D">
        <w:rPr>
          <w:rStyle w:val="bumpedfont15"/>
          <w:sz w:val="28"/>
          <w:szCs w:val="28"/>
        </w:rPr>
        <w:t xml:space="preserve"> рабочих дней с момента получения контролируемым лицом предписания.</w:t>
      </w:r>
    </w:p>
    <w:p w14:paraId="71602B6E" w14:textId="3157E81F"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116F0D4E" w14:textId="451D276B"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C5E2401" w14:textId="232296CC"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.7. Жалоба может содержать ходатайство о приостановлении исполнения обжалуемого решения Контрольного органа.</w:t>
      </w:r>
    </w:p>
    <w:p w14:paraId="72981CD1" w14:textId="7146A8E8"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.8. Руководителем Контрольного органа (заместителем руководителя) в срок не позднее</w:t>
      </w:r>
      <w:r w:rsidR="004A5DE7">
        <w:rPr>
          <w:rStyle w:val="bumpedfont15"/>
          <w:sz w:val="28"/>
          <w:szCs w:val="28"/>
        </w:rPr>
        <w:t xml:space="preserve"> 2</w:t>
      </w:r>
      <w:r w:rsidR="00EF1AE3" w:rsidRPr="003B426D">
        <w:rPr>
          <w:rStyle w:val="bumpedfont15"/>
          <w:sz w:val="28"/>
          <w:szCs w:val="28"/>
        </w:rPr>
        <w:t xml:space="preserve"> </w:t>
      </w:r>
      <w:r w:rsidR="004A5DE7">
        <w:rPr>
          <w:rStyle w:val="bumpedfont15"/>
          <w:sz w:val="28"/>
          <w:szCs w:val="28"/>
        </w:rPr>
        <w:t>(</w:t>
      </w:r>
      <w:r w:rsidR="00EF1AE3" w:rsidRPr="003B426D">
        <w:rPr>
          <w:rStyle w:val="bumpedfont15"/>
          <w:sz w:val="28"/>
          <w:szCs w:val="28"/>
        </w:rPr>
        <w:t>двух</w:t>
      </w:r>
      <w:r w:rsidR="004A5DE7">
        <w:rPr>
          <w:rStyle w:val="bumpedfont15"/>
          <w:sz w:val="28"/>
          <w:szCs w:val="28"/>
        </w:rPr>
        <w:t>)</w:t>
      </w:r>
      <w:r w:rsidR="00EF1AE3" w:rsidRPr="003B426D">
        <w:rPr>
          <w:rStyle w:val="bumpedfont15"/>
          <w:sz w:val="28"/>
          <w:szCs w:val="28"/>
        </w:rPr>
        <w:t xml:space="preserve"> рабочих дней со дня регистрации жалобы принимается решение:</w:t>
      </w:r>
    </w:p>
    <w:p w14:paraId="509671D7"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1) о приостановлении исполнения обжалуемого решения Контрольного органа;</w:t>
      </w:r>
    </w:p>
    <w:p w14:paraId="369A1EF2"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2) об отказе в приостановлении исполнения обжалуемого решения Контрольного органа. </w:t>
      </w:r>
    </w:p>
    <w:p w14:paraId="51A1FB96"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 </w:t>
      </w:r>
    </w:p>
    <w:p w14:paraId="4E3D82E2" w14:textId="061EE23C" w:rsidR="00EF1AE3" w:rsidRPr="003B426D" w:rsidRDefault="00A325CA" w:rsidP="002738E3">
      <w:pPr>
        <w:pStyle w:val="s34"/>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.9. Жалоба должна содержать:</w:t>
      </w:r>
    </w:p>
    <w:p w14:paraId="28D2E654"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3DDAF045" w14:textId="2A142379"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 xml:space="preserve">2) фамилию, имя, отчество (при наличии), сведения о месте жительства (месте осуществления деятельности) гражданина, либо наименование </w:t>
      </w:r>
      <w:r w:rsidRPr="003650D5">
        <w:rPr>
          <w:rStyle w:val="bumpedfont15"/>
          <w:sz w:val="28"/>
          <w:szCs w:val="28"/>
        </w:rPr>
        <w:t>организации-</w:t>
      </w:r>
      <w:r w:rsidR="003650D5" w:rsidRPr="003650D5">
        <w:rPr>
          <w:rStyle w:val="bumpedfont15"/>
          <w:sz w:val="28"/>
          <w:szCs w:val="28"/>
        </w:rPr>
        <w:t>заявителя</w:t>
      </w:r>
      <w:r w:rsidRPr="003650D5">
        <w:rPr>
          <w:rStyle w:val="bumpedfont15"/>
          <w:sz w:val="28"/>
          <w:szCs w:val="28"/>
        </w:rPr>
        <w:t>,</w:t>
      </w:r>
      <w:r w:rsidRPr="003B426D">
        <w:rPr>
          <w:rStyle w:val="bumpedfont15"/>
          <w:sz w:val="28"/>
          <w:szCs w:val="28"/>
        </w:rPr>
        <w:t xml:space="preserve">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340530C"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5BEADE1" w14:textId="23A52AF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 xml:space="preserve">4) основания и доводы, на основании которых </w:t>
      </w:r>
      <w:r w:rsidR="000C0D0B">
        <w:rPr>
          <w:rStyle w:val="bumpedfont15"/>
          <w:sz w:val="28"/>
          <w:szCs w:val="28"/>
        </w:rPr>
        <w:t xml:space="preserve">заявитель </w:t>
      </w:r>
      <w:r w:rsidRPr="003B426D">
        <w:rPr>
          <w:rStyle w:val="bumpedfont15"/>
          <w:sz w:val="28"/>
          <w:szCs w:val="28"/>
        </w:rPr>
        <w:t>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1F216542"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lastRenderedPageBreak/>
        <w:t>5) требования контролируемого лица, подавшего жалобу; </w:t>
      </w:r>
    </w:p>
    <w:p w14:paraId="5F366A9E" w14:textId="61EBF360" w:rsidR="00EF1AE3" w:rsidRPr="00D41FFD" w:rsidRDefault="00EF1AE3" w:rsidP="002738E3">
      <w:pPr>
        <w:pStyle w:val="s15"/>
        <w:spacing w:before="0" w:beforeAutospacing="0" w:after="0" w:afterAutospacing="0"/>
        <w:ind w:firstLine="709"/>
        <w:jc w:val="both"/>
        <w:rPr>
          <w:rStyle w:val="bumpedfont15"/>
          <w:sz w:val="28"/>
          <w:szCs w:val="28"/>
        </w:rPr>
      </w:pPr>
      <w:r w:rsidRPr="00D41FFD">
        <w:rPr>
          <w:rStyle w:val="bumpedfont15"/>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sidR="00C25837" w:rsidRPr="00D41FFD">
        <w:rPr>
          <w:rStyle w:val="bumpedfont15"/>
          <w:sz w:val="28"/>
          <w:szCs w:val="28"/>
        </w:rPr>
        <w:t>;</w:t>
      </w:r>
    </w:p>
    <w:p w14:paraId="606FD738" w14:textId="29C75CD1" w:rsidR="00C25837" w:rsidRPr="00D41FFD" w:rsidRDefault="00C25837" w:rsidP="002738E3">
      <w:pPr>
        <w:pStyle w:val="s15"/>
        <w:spacing w:before="0" w:beforeAutospacing="0" w:after="0" w:afterAutospacing="0"/>
        <w:ind w:firstLine="709"/>
        <w:jc w:val="both"/>
        <w:rPr>
          <w:sz w:val="28"/>
          <w:szCs w:val="28"/>
        </w:rPr>
      </w:pPr>
      <w:r w:rsidRPr="00D41FFD">
        <w:rPr>
          <w:rStyle w:val="bumpedfont15"/>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45A520D7" w14:textId="632CF00A"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6AE9B218" w14:textId="2F7630ED"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2622254" w14:textId="7EDAA136"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 xml:space="preserve">.12. Контрольный орган принимает решение об отказе в рассмотрении жалобы в течение </w:t>
      </w:r>
      <w:r w:rsidR="00840F79">
        <w:rPr>
          <w:rStyle w:val="bumpedfont15"/>
          <w:sz w:val="28"/>
          <w:szCs w:val="28"/>
        </w:rPr>
        <w:t>5 (</w:t>
      </w:r>
      <w:r w:rsidR="00EF1AE3" w:rsidRPr="003B426D">
        <w:rPr>
          <w:rStyle w:val="bumpedfont15"/>
          <w:sz w:val="28"/>
          <w:szCs w:val="28"/>
        </w:rPr>
        <w:t>пяти</w:t>
      </w:r>
      <w:r w:rsidR="00840F79">
        <w:rPr>
          <w:rStyle w:val="bumpedfont15"/>
          <w:sz w:val="28"/>
          <w:szCs w:val="28"/>
        </w:rPr>
        <w:t>)</w:t>
      </w:r>
      <w:r w:rsidR="00EF1AE3" w:rsidRPr="003B426D">
        <w:rPr>
          <w:rStyle w:val="bumpedfont15"/>
          <w:sz w:val="28"/>
          <w:szCs w:val="28"/>
        </w:rPr>
        <w:t xml:space="preserve"> рабочих дней со дня получения жалобы, если:</w:t>
      </w:r>
    </w:p>
    <w:p w14:paraId="29CBC1AA"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08D165BC"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2) в удовлетворении ходатайства о восстановлении пропущенного срока на подачу жалобы отказано;</w:t>
      </w:r>
    </w:p>
    <w:p w14:paraId="6438A201"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3) до принятия решения по жалобе от контролируемого лица, ее подавшего, поступило заявление об отзыве жалобы;</w:t>
      </w:r>
    </w:p>
    <w:p w14:paraId="6BABEFDB"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4) имеется решение суда по вопросам, поставленным в жалобе;</w:t>
      </w:r>
    </w:p>
    <w:p w14:paraId="3E1D8930"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5) ранее в Контрольный орган была подана другая жалоба от того же контролируемого лица по тем же основаниям;</w:t>
      </w:r>
    </w:p>
    <w:p w14:paraId="0E24CE2F"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5068916"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56C5EAAE"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8) жалоба подана в ненадлежащий орган;</w:t>
      </w:r>
    </w:p>
    <w:p w14:paraId="01C8FF50" w14:textId="77777777" w:rsidR="00EF1AE3" w:rsidRPr="00C25837" w:rsidRDefault="00EF1AE3" w:rsidP="002738E3">
      <w:pPr>
        <w:pStyle w:val="s15"/>
        <w:spacing w:before="0" w:beforeAutospacing="0" w:after="0" w:afterAutospacing="0"/>
        <w:ind w:firstLine="709"/>
        <w:jc w:val="both"/>
        <w:rPr>
          <w:sz w:val="28"/>
          <w:szCs w:val="28"/>
        </w:rPr>
      </w:pPr>
      <w:r w:rsidRPr="00C25837">
        <w:rPr>
          <w:rStyle w:val="bumpedfont15"/>
          <w:sz w:val="28"/>
          <w:szCs w:val="28"/>
        </w:rPr>
        <w:t>9) законодательством Российской Федерации предусмотрен только судебный порядок обжалования решений Контрольного органа.</w:t>
      </w:r>
    </w:p>
    <w:p w14:paraId="16F75B55" w14:textId="46D0449C" w:rsidR="00EF1AE3" w:rsidRPr="003B426D" w:rsidRDefault="004B7140"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 xml:space="preserve">.13. Отказ в рассмотрении жалобы по основаниям, указанным в подпунктах 3-8 пункта </w:t>
      </w:r>
      <w:r>
        <w:rPr>
          <w:rStyle w:val="bumpedfont15"/>
          <w:sz w:val="28"/>
          <w:szCs w:val="28"/>
        </w:rPr>
        <w:t>7</w:t>
      </w:r>
      <w:r w:rsidR="00EF1AE3" w:rsidRPr="003B426D">
        <w:rPr>
          <w:rStyle w:val="bumpedfont15"/>
          <w:sz w:val="28"/>
          <w:szCs w:val="28"/>
        </w:rPr>
        <w:t>.12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2A77995C" w14:textId="30120501" w:rsidR="00EF1AE3" w:rsidRPr="00D41FFD" w:rsidRDefault="004B7140" w:rsidP="002738E3">
      <w:pPr>
        <w:pStyle w:val="s26"/>
        <w:spacing w:before="0" w:beforeAutospacing="0" w:after="0" w:afterAutospacing="0"/>
        <w:ind w:firstLine="709"/>
        <w:jc w:val="both"/>
        <w:rPr>
          <w:sz w:val="28"/>
          <w:szCs w:val="28"/>
        </w:rPr>
      </w:pPr>
      <w:r>
        <w:rPr>
          <w:rStyle w:val="bumpedfont15"/>
          <w:sz w:val="28"/>
          <w:szCs w:val="28"/>
        </w:rPr>
        <w:t>7</w:t>
      </w:r>
      <w:r w:rsidR="00EF1AE3" w:rsidRPr="00D41FFD">
        <w:rPr>
          <w:rStyle w:val="bumpedfont15"/>
          <w:sz w:val="28"/>
          <w:szCs w:val="28"/>
        </w:rPr>
        <w:t>.14. При рассмотрении жалобы</w:t>
      </w:r>
      <w:r w:rsidR="00EF1AE3" w:rsidRPr="00D41FFD">
        <w:rPr>
          <w:rStyle w:val="bumpedfont15"/>
          <w:rFonts w:ascii="Arial" w:hAnsi="Arial" w:cs="Arial"/>
          <w:sz w:val="28"/>
          <w:szCs w:val="28"/>
        </w:rPr>
        <w:t> </w:t>
      </w:r>
      <w:r w:rsidR="00EF1AE3" w:rsidRPr="00D41FFD">
        <w:rPr>
          <w:rStyle w:val="bumpedfont15"/>
          <w:sz w:val="28"/>
          <w:szCs w:val="28"/>
        </w:rPr>
        <w:t xml:space="preserve">Контрольный орган использует </w:t>
      </w:r>
      <w:r w:rsidR="00840F79" w:rsidRPr="00D41FFD">
        <w:rPr>
          <w:rStyle w:val="bumpedfont15"/>
          <w:sz w:val="28"/>
          <w:szCs w:val="28"/>
        </w:rPr>
        <w:t>под</w:t>
      </w:r>
      <w:r w:rsidR="00EF1AE3" w:rsidRPr="00D41FFD">
        <w:rPr>
          <w:rStyle w:val="bumpedfont15"/>
          <w:sz w:val="28"/>
          <w:szCs w:val="28"/>
        </w:rPr>
        <w:t xml:space="preserve">систему досудебного обжалования контрольной (надзорной) деятельности в соответствии с Правилами ведения информационной системы досудебного </w:t>
      </w:r>
      <w:r w:rsidR="00EF1AE3" w:rsidRPr="00D41FFD">
        <w:rPr>
          <w:rStyle w:val="bumpedfont15"/>
          <w:sz w:val="28"/>
          <w:szCs w:val="28"/>
        </w:rPr>
        <w:lastRenderedPageBreak/>
        <w:t>обжалования контрольной (надзорной) деятельности, утвержденными Правительством Российской Федерации.</w:t>
      </w:r>
    </w:p>
    <w:p w14:paraId="5386E881" w14:textId="1F157E12" w:rsidR="00B50B3C" w:rsidRDefault="004B7140" w:rsidP="002738E3">
      <w:pPr>
        <w:pStyle w:val="s15"/>
        <w:spacing w:before="0" w:beforeAutospacing="0" w:after="0" w:afterAutospacing="0"/>
        <w:ind w:firstLine="709"/>
        <w:jc w:val="both"/>
        <w:rPr>
          <w:rStyle w:val="bumpedfont15"/>
          <w:sz w:val="28"/>
          <w:szCs w:val="28"/>
        </w:rPr>
      </w:pPr>
      <w:r>
        <w:rPr>
          <w:rStyle w:val="bumpedfont15"/>
          <w:sz w:val="28"/>
          <w:szCs w:val="28"/>
        </w:rPr>
        <w:t>7</w:t>
      </w:r>
      <w:r w:rsidR="00EF1AE3" w:rsidRPr="003B426D">
        <w:rPr>
          <w:rStyle w:val="bumpedfont15"/>
          <w:sz w:val="28"/>
          <w:szCs w:val="28"/>
        </w:rPr>
        <w:t>.15. Жалоба подлежит рассмотрению </w:t>
      </w:r>
      <w:r w:rsidR="00EF1AE3" w:rsidRPr="00D41FFD">
        <w:rPr>
          <w:rStyle w:val="bumpedfont15"/>
          <w:sz w:val="28"/>
          <w:szCs w:val="28"/>
        </w:rPr>
        <w:t xml:space="preserve">руководителем (заместителем руководителя) </w:t>
      </w:r>
      <w:r w:rsidR="00EF1AE3" w:rsidRPr="003B426D">
        <w:rPr>
          <w:rStyle w:val="bumpedfont15"/>
          <w:sz w:val="28"/>
          <w:szCs w:val="28"/>
        </w:rPr>
        <w:t xml:space="preserve">Контрольного органа в течение </w:t>
      </w:r>
      <w:r w:rsidR="00840F79">
        <w:rPr>
          <w:rStyle w:val="bumpedfont15"/>
          <w:sz w:val="28"/>
          <w:szCs w:val="28"/>
        </w:rPr>
        <w:t>15 (пятнадцати)</w:t>
      </w:r>
      <w:r w:rsidR="00EF1AE3" w:rsidRPr="003B426D">
        <w:rPr>
          <w:rStyle w:val="bumpedfont15"/>
          <w:sz w:val="28"/>
          <w:szCs w:val="28"/>
        </w:rPr>
        <w:t xml:space="preserve"> рабочих дней со дня ее регистрации</w:t>
      </w:r>
      <w:r w:rsidR="00840F79">
        <w:rPr>
          <w:rStyle w:val="bumpedfont15"/>
          <w:sz w:val="28"/>
          <w:szCs w:val="28"/>
        </w:rPr>
        <w:t xml:space="preserve"> в подсистеме досудебного обжалования</w:t>
      </w:r>
      <w:r w:rsidR="00EF1AE3" w:rsidRPr="003B426D">
        <w:rPr>
          <w:rStyle w:val="bumpedfont15"/>
          <w:sz w:val="28"/>
          <w:szCs w:val="28"/>
        </w:rPr>
        <w:t>. </w:t>
      </w:r>
    </w:p>
    <w:p w14:paraId="494321DB" w14:textId="0424BF4C" w:rsidR="00EF1AE3" w:rsidRPr="003B426D" w:rsidRDefault="004B7140" w:rsidP="002738E3">
      <w:pPr>
        <w:pStyle w:val="s15"/>
        <w:spacing w:before="0" w:beforeAutospacing="0" w:after="0" w:afterAutospacing="0"/>
        <w:ind w:firstLine="709"/>
        <w:jc w:val="both"/>
        <w:rPr>
          <w:sz w:val="28"/>
          <w:szCs w:val="28"/>
        </w:rPr>
      </w:pPr>
      <w:r>
        <w:rPr>
          <w:rStyle w:val="bumpedfont15"/>
          <w:sz w:val="28"/>
          <w:szCs w:val="28"/>
        </w:rPr>
        <w:t>7</w:t>
      </w:r>
      <w:r w:rsidR="00B50B3C">
        <w:rPr>
          <w:rStyle w:val="bumpedfont15"/>
          <w:sz w:val="28"/>
          <w:szCs w:val="28"/>
        </w:rPr>
        <w:t xml:space="preserve">.16. </w:t>
      </w:r>
      <w:r w:rsidR="00B50B3C" w:rsidRPr="00B50B3C">
        <w:rPr>
          <w:rStyle w:val="bumpedfont15"/>
          <w:sz w:val="28"/>
          <w:szCs w:val="28"/>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sidR="00B50B3C">
        <w:rPr>
          <w:rStyle w:val="bumpedfont15"/>
          <w:sz w:val="28"/>
          <w:szCs w:val="28"/>
        </w:rPr>
        <w:t>5 (</w:t>
      </w:r>
      <w:r w:rsidR="00B50B3C" w:rsidRPr="00B50B3C">
        <w:rPr>
          <w:rStyle w:val="bumpedfont15"/>
          <w:sz w:val="28"/>
          <w:szCs w:val="28"/>
        </w:rPr>
        <w:t>пяти</w:t>
      </w:r>
      <w:r w:rsidR="00B50B3C">
        <w:rPr>
          <w:rStyle w:val="bumpedfont15"/>
          <w:sz w:val="28"/>
          <w:szCs w:val="28"/>
        </w:rPr>
        <w:t>)</w:t>
      </w:r>
      <w:r w:rsidR="00B50B3C" w:rsidRPr="00B50B3C">
        <w:rPr>
          <w:rStyle w:val="bumpedfont15"/>
          <w:sz w:val="28"/>
          <w:szCs w:val="28"/>
        </w:rPr>
        <w:t xml:space="preserve"> рабочих дней.</w:t>
      </w:r>
    </w:p>
    <w:p w14:paraId="3CF5D25E" w14:textId="6887B621" w:rsidR="00EF1AE3" w:rsidRPr="003B426D" w:rsidRDefault="004B7140" w:rsidP="00B50B3C">
      <w:pPr>
        <w:pStyle w:val="s26"/>
        <w:spacing w:before="0" w:beforeAutospacing="0" w:after="0" w:afterAutospacing="0"/>
        <w:ind w:firstLine="709"/>
        <w:jc w:val="both"/>
        <w:rPr>
          <w:sz w:val="28"/>
          <w:szCs w:val="28"/>
        </w:rPr>
      </w:pPr>
      <w:r>
        <w:rPr>
          <w:rStyle w:val="bumpedfont15"/>
          <w:sz w:val="28"/>
          <w:szCs w:val="28"/>
        </w:rPr>
        <w:t>7</w:t>
      </w:r>
      <w:r w:rsidR="00EF1AE3" w:rsidRPr="00B50B3C">
        <w:rPr>
          <w:rStyle w:val="bumpedfont15"/>
          <w:sz w:val="28"/>
          <w:szCs w:val="28"/>
        </w:rPr>
        <w:t xml:space="preserve">.17.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w:t>
      </w:r>
      <w:r w:rsidR="00B50B3C">
        <w:rPr>
          <w:rStyle w:val="bumpedfont15"/>
          <w:sz w:val="28"/>
          <w:szCs w:val="28"/>
        </w:rPr>
        <w:t>5 (</w:t>
      </w:r>
      <w:r w:rsidR="00EF1AE3" w:rsidRPr="00B50B3C">
        <w:rPr>
          <w:rStyle w:val="bumpedfont15"/>
          <w:sz w:val="28"/>
          <w:szCs w:val="28"/>
        </w:rPr>
        <w:t>пяти</w:t>
      </w:r>
      <w:r w:rsidR="00B50B3C">
        <w:rPr>
          <w:rStyle w:val="bumpedfont15"/>
          <w:sz w:val="28"/>
          <w:szCs w:val="28"/>
        </w:rPr>
        <w:t>)</w:t>
      </w:r>
      <w:r w:rsidR="00EF1AE3" w:rsidRPr="00B50B3C">
        <w:rPr>
          <w:rStyle w:val="bumpedfont15"/>
          <w:sz w:val="28"/>
          <w:szCs w:val="28"/>
        </w:rPr>
        <w:t xml:space="preserve"> рабочих дней с момента направления запроса. </w:t>
      </w:r>
      <w:r w:rsidR="00EF1AE3" w:rsidRPr="003B426D">
        <w:rPr>
          <w:rStyle w:val="bumpedfont15"/>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w:t>
      </w:r>
      <w:r w:rsidR="00B50B3C">
        <w:rPr>
          <w:rStyle w:val="bumpedfont15"/>
          <w:sz w:val="28"/>
          <w:szCs w:val="28"/>
        </w:rPr>
        <w:t>5 (</w:t>
      </w:r>
      <w:r w:rsidR="00EF1AE3" w:rsidRPr="003B426D">
        <w:rPr>
          <w:rStyle w:val="bumpedfont15"/>
          <w:sz w:val="28"/>
          <w:szCs w:val="28"/>
        </w:rPr>
        <w:t>пять</w:t>
      </w:r>
      <w:r w:rsidR="00B50B3C">
        <w:rPr>
          <w:rStyle w:val="bumpedfont15"/>
          <w:sz w:val="28"/>
          <w:szCs w:val="28"/>
        </w:rPr>
        <w:t>)</w:t>
      </w:r>
      <w:r w:rsidR="00EF1AE3" w:rsidRPr="003B426D">
        <w:rPr>
          <w:rStyle w:val="bumpedfont15"/>
          <w:sz w:val="28"/>
          <w:szCs w:val="28"/>
        </w:rPr>
        <w:t xml:space="preserve">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3D9439FD" w14:textId="24C223E5" w:rsidR="00EF1AE3" w:rsidRPr="003B426D" w:rsidRDefault="004B7140"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7A817094"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2C8DD84" w14:textId="445F120D" w:rsidR="00EF1AE3" w:rsidRPr="003B426D" w:rsidRDefault="004B7140"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EE7059D" w14:textId="6D3E350E" w:rsidR="00EF1AE3" w:rsidRPr="003B426D" w:rsidRDefault="004B7140" w:rsidP="002738E3">
      <w:pPr>
        <w:pStyle w:val="s26"/>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.20. По итогам рассмотрения жалобы </w:t>
      </w:r>
      <w:r w:rsidR="00EF1AE3" w:rsidRPr="00D41FFD">
        <w:rPr>
          <w:rStyle w:val="bumpedfont15"/>
          <w:sz w:val="28"/>
          <w:szCs w:val="28"/>
        </w:rPr>
        <w:t>руководитель (заместитель руководителя) Контрольного органа приним</w:t>
      </w:r>
      <w:r w:rsidR="00EF1AE3" w:rsidRPr="003B426D">
        <w:rPr>
          <w:rStyle w:val="bumpedfont15"/>
          <w:sz w:val="28"/>
          <w:szCs w:val="28"/>
        </w:rPr>
        <w:t>ает одно из следующих решений:</w:t>
      </w:r>
    </w:p>
    <w:p w14:paraId="7FCF511E"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1) оставляет жалобу без удовлетворения;</w:t>
      </w:r>
    </w:p>
    <w:p w14:paraId="4F67DA1E"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2) отменяет решение Контрольного органа полностью или частично;</w:t>
      </w:r>
    </w:p>
    <w:p w14:paraId="5E27923B"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3) отменяет решение Контрольного органа полностью и принимает новое решение;</w:t>
      </w:r>
    </w:p>
    <w:p w14:paraId="2F21B967" w14:textId="7D7DB72D"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4) признает действия (бездействие) должностных лиц незаконными и выносит</w:t>
      </w:r>
      <w:r w:rsidR="00060298">
        <w:rPr>
          <w:rStyle w:val="bumpedfont15"/>
          <w:sz w:val="28"/>
          <w:szCs w:val="28"/>
        </w:rPr>
        <w:t xml:space="preserve"> </w:t>
      </w:r>
      <w:r w:rsidR="00060298" w:rsidRPr="003B426D">
        <w:rPr>
          <w:rStyle w:val="bumpedfont15"/>
          <w:sz w:val="28"/>
          <w:szCs w:val="28"/>
        </w:rPr>
        <w:t>решение</w:t>
      </w:r>
      <w:r w:rsidR="00060298">
        <w:rPr>
          <w:rStyle w:val="bumpedfont15"/>
          <w:sz w:val="28"/>
          <w:szCs w:val="28"/>
        </w:rPr>
        <w:t xml:space="preserve"> по существу</w:t>
      </w:r>
      <w:r w:rsidRPr="003B426D">
        <w:rPr>
          <w:rStyle w:val="bumpedfont15"/>
          <w:sz w:val="28"/>
          <w:szCs w:val="28"/>
        </w:rPr>
        <w:t>, в том числе</w:t>
      </w:r>
      <w:r w:rsidR="000805AB">
        <w:rPr>
          <w:rStyle w:val="bumpedfont15"/>
          <w:sz w:val="28"/>
          <w:szCs w:val="28"/>
        </w:rPr>
        <w:t>,</w:t>
      </w:r>
      <w:r w:rsidRPr="003B426D">
        <w:rPr>
          <w:rStyle w:val="bumpedfont15"/>
          <w:sz w:val="28"/>
          <w:szCs w:val="28"/>
        </w:rPr>
        <w:t xml:space="preserve"> об осуществлении при необходимости определенных действий.</w:t>
      </w:r>
    </w:p>
    <w:p w14:paraId="3BD26156" w14:textId="667A11B8" w:rsidR="00EF1AE3" w:rsidRPr="003B426D" w:rsidRDefault="004B7140"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 xml:space="preserve">.21.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w:t>
      </w:r>
      <w:r w:rsidR="00840F79">
        <w:rPr>
          <w:rStyle w:val="bumpedfont15"/>
          <w:sz w:val="28"/>
          <w:szCs w:val="28"/>
        </w:rPr>
        <w:t>1 (</w:t>
      </w:r>
      <w:r w:rsidR="00EF1AE3" w:rsidRPr="003B426D">
        <w:rPr>
          <w:rStyle w:val="bumpedfont15"/>
          <w:sz w:val="28"/>
          <w:szCs w:val="28"/>
        </w:rPr>
        <w:t>одного</w:t>
      </w:r>
      <w:r w:rsidR="00840F79">
        <w:rPr>
          <w:rStyle w:val="bumpedfont15"/>
          <w:sz w:val="28"/>
          <w:szCs w:val="28"/>
        </w:rPr>
        <w:t>)</w:t>
      </w:r>
      <w:r w:rsidR="00EF1AE3" w:rsidRPr="003B426D">
        <w:rPr>
          <w:rStyle w:val="bumpedfont15"/>
          <w:sz w:val="28"/>
          <w:szCs w:val="28"/>
        </w:rPr>
        <w:t xml:space="preserve"> рабочего дня со дня его принятия. </w:t>
      </w:r>
    </w:p>
    <w:p w14:paraId="10ECED92" w14:textId="77777777" w:rsidR="00EF1AE3" w:rsidRPr="003B426D" w:rsidRDefault="00EF1AE3" w:rsidP="002738E3">
      <w:pPr>
        <w:pStyle w:val="s33"/>
        <w:spacing w:before="0" w:beforeAutospacing="0" w:after="0" w:afterAutospacing="0"/>
        <w:ind w:firstLine="709"/>
        <w:jc w:val="center"/>
        <w:rPr>
          <w:sz w:val="28"/>
          <w:szCs w:val="28"/>
        </w:rPr>
      </w:pPr>
      <w:r w:rsidRPr="003B426D">
        <w:rPr>
          <w:sz w:val="28"/>
          <w:szCs w:val="28"/>
        </w:rPr>
        <w:lastRenderedPageBreak/>
        <w:t> </w:t>
      </w:r>
    </w:p>
    <w:p w14:paraId="6C62BEE5" w14:textId="419DC28F" w:rsidR="00EF1AE3" w:rsidRPr="003B426D" w:rsidRDefault="004B7140" w:rsidP="002738E3">
      <w:pPr>
        <w:pStyle w:val="s33"/>
        <w:spacing w:before="0" w:beforeAutospacing="0" w:after="0" w:afterAutospacing="0"/>
        <w:ind w:firstLine="709"/>
        <w:jc w:val="center"/>
        <w:rPr>
          <w:sz w:val="28"/>
          <w:szCs w:val="28"/>
        </w:rPr>
      </w:pPr>
      <w:r>
        <w:rPr>
          <w:rStyle w:val="bumpedfont15"/>
          <w:b/>
          <w:bCs/>
          <w:sz w:val="28"/>
          <w:szCs w:val="28"/>
        </w:rPr>
        <w:t>8</w:t>
      </w:r>
      <w:r w:rsidR="00EF1AE3" w:rsidRPr="003B426D">
        <w:rPr>
          <w:rStyle w:val="bumpedfont15"/>
          <w:b/>
          <w:bCs/>
          <w:sz w:val="28"/>
          <w:szCs w:val="28"/>
        </w:rPr>
        <w:t>. Ключевые показатели вида контроля и их целевые значения </w:t>
      </w:r>
    </w:p>
    <w:p w14:paraId="234254A0" w14:textId="77777777" w:rsidR="00EF1AE3" w:rsidRDefault="00EF1AE3" w:rsidP="002738E3">
      <w:pPr>
        <w:pStyle w:val="s33"/>
        <w:spacing w:before="0" w:beforeAutospacing="0" w:after="0" w:afterAutospacing="0"/>
        <w:ind w:firstLine="709"/>
        <w:jc w:val="center"/>
        <w:rPr>
          <w:rStyle w:val="bumpedfont15"/>
          <w:b/>
          <w:bCs/>
          <w:sz w:val="28"/>
          <w:szCs w:val="28"/>
        </w:rPr>
      </w:pPr>
      <w:r w:rsidRPr="003B426D">
        <w:rPr>
          <w:rStyle w:val="bumpedfont15"/>
          <w:b/>
          <w:bCs/>
          <w:sz w:val="28"/>
          <w:szCs w:val="28"/>
        </w:rPr>
        <w:t>для муниципального земельного контроля</w:t>
      </w:r>
    </w:p>
    <w:p w14:paraId="42B5344C" w14:textId="77777777" w:rsidR="00EF1AE3" w:rsidRPr="003B426D" w:rsidRDefault="00EF1AE3" w:rsidP="002738E3">
      <w:pPr>
        <w:pStyle w:val="s33"/>
        <w:spacing w:before="0" w:beforeAutospacing="0" w:after="0" w:afterAutospacing="0"/>
        <w:ind w:firstLine="709"/>
        <w:jc w:val="center"/>
        <w:rPr>
          <w:sz w:val="28"/>
          <w:szCs w:val="28"/>
        </w:rPr>
      </w:pPr>
    </w:p>
    <w:p w14:paraId="3CA42DF6" w14:textId="1CE18B97" w:rsidR="00EF1AE3" w:rsidRPr="003B426D" w:rsidRDefault="008C2A14" w:rsidP="002738E3">
      <w:pPr>
        <w:pStyle w:val="s26"/>
        <w:spacing w:before="0" w:beforeAutospacing="0" w:after="0" w:afterAutospacing="0"/>
        <w:ind w:firstLine="709"/>
        <w:jc w:val="both"/>
        <w:rPr>
          <w:sz w:val="28"/>
          <w:szCs w:val="28"/>
        </w:rPr>
      </w:pPr>
      <w:r w:rsidRPr="008C2A14">
        <w:rPr>
          <w:rStyle w:val="bumpedfont15"/>
          <w:sz w:val="28"/>
          <w:szCs w:val="28"/>
        </w:rPr>
        <w:t>Ключевые показатели муниципального контроля и их целевые значения, индикативные показатели установлены приложением 3 к настоящему Положению.</w:t>
      </w:r>
    </w:p>
    <w:p w14:paraId="3117F0AA" w14:textId="77777777" w:rsidR="00BA049A" w:rsidRDefault="00EF1AE3" w:rsidP="004B7140">
      <w:pPr>
        <w:pStyle w:val="s39"/>
        <w:spacing w:before="0" w:beforeAutospacing="0" w:after="0" w:afterAutospacing="0"/>
        <w:ind w:firstLine="709"/>
        <w:jc w:val="right"/>
        <w:rPr>
          <w:sz w:val="28"/>
          <w:szCs w:val="28"/>
        </w:rPr>
      </w:pPr>
      <w:r w:rsidRPr="003B426D">
        <w:rPr>
          <w:sz w:val="28"/>
          <w:szCs w:val="28"/>
        </w:rPr>
        <w:t> </w:t>
      </w:r>
    </w:p>
    <w:p w14:paraId="6E2CCF78" w14:textId="77777777" w:rsidR="00BA049A" w:rsidRDefault="00BA049A" w:rsidP="004B7140">
      <w:pPr>
        <w:pStyle w:val="s39"/>
        <w:spacing w:before="0" w:beforeAutospacing="0" w:after="0" w:afterAutospacing="0"/>
        <w:ind w:firstLine="709"/>
        <w:jc w:val="right"/>
        <w:rPr>
          <w:sz w:val="28"/>
          <w:szCs w:val="28"/>
        </w:rPr>
      </w:pPr>
    </w:p>
    <w:p w14:paraId="15541DFF" w14:textId="77777777" w:rsidR="00BA049A" w:rsidRDefault="00BA049A" w:rsidP="004B7140">
      <w:pPr>
        <w:pStyle w:val="s39"/>
        <w:spacing w:before="0" w:beforeAutospacing="0" w:after="0" w:afterAutospacing="0"/>
        <w:ind w:firstLine="709"/>
        <w:jc w:val="right"/>
        <w:rPr>
          <w:sz w:val="28"/>
          <w:szCs w:val="28"/>
        </w:rPr>
      </w:pPr>
    </w:p>
    <w:p w14:paraId="0A3DE8FE" w14:textId="77777777" w:rsidR="00BA049A" w:rsidRDefault="00BA049A" w:rsidP="004B7140">
      <w:pPr>
        <w:pStyle w:val="s39"/>
        <w:spacing w:before="0" w:beforeAutospacing="0" w:after="0" w:afterAutospacing="0"/>
        <w:ind w:firstLine="709"/>
        <w:jc w:val="right"/>
        <w:rPr>
          <w:sz w:val="28"/>
          <w:szCs w:val="28"/>
        </w:rPr>
      </w:pPr>
    </w:p>
    <w:p w14:paraId="5A05923A" w14:textId="77777777" w:rsidR="00BA049A" w:rsidRDefault="00BA049A" w:rsidP="004B7140">
      <w:pPr>
        <w:pStyle w:val="s39"/>
        <w:spacing w:before="0" w:beforeAutospacing="0" w:after="0" w:afterAutospacing="0"/>
        <w:ind w:firstLine="709"/>
        <w:jc w:val="right"/>
        <w:rPr>
          <w:sz w:val="28"/>
          <w:szCs w:val="28"/>
        </w:rPr>
      </w:pPr>
    </w:p>
    <w:p w14:paraId="5E241AC1" w14:textId="77777777" w:rsidR="00BA049A" w:rsidRDefault="00BA049A" w:rsidP="004B7140">
      <w:pPr>
        <w:pStyle w:val="s39"/>
        <w:spacing w:before="0" w:beforeAutospacing="0" w:after="0" w:afterAutospacing="0"/>
        <w:ind w:firstLine="709"/>
        <w:jc w:val="right"/>
        <w:rPr>
          <w:sz w:val="28"/>
          <w:szCs w:val="28"/>
        </w:rPr>
      </w:pPr>
    </w:p>
    <w:p w14:paraId="2645A4DF" w14:textId="77777777" w:rsidR="00BA049A" w:rsidRDefault="00BA049A" w:rsidP="004B7140">
      <w:pPr>
        <w:pStyle w:val="s39"/>
        <w:spacing w:before="0" w:beforeAutospacing="0" w:after="0" w:afterAutospacing="0"/>
        <w:ind w:firstLine="709"/>
        <w:jc w:val="right"/>
        <w:rPr>
          <w:sz w:val="28"/>
          <w:szCs w:val="28"/>
        </w:rPr>
      </w:pPr>
    </w:p>
    <w:p w14:paraId="2A0729B1" w14:textId="77777777" w:rsidR="00BA049A" w:rsidRDefault="00BA049A" w:rsidP="004B7140">
      <w:pPr>
        <w:pStyle w:val="s39"/>
        <w:spacing w:before="0" w:beforeAutospacing="0" w:after="0" w:afterAutospacing="0"/>
        <w:ind w:firstLine="709"/>
        <w:jc w:val="right"/>
        <w:rPr>
          <w:sz w:val="28"/>
          <w:szCs w:val="28"/>
        </w:rPr>
      </w:pPr>
    </w:p>
    <w:p w14:paraId="2C655737" w14:textId="77777777" w:rsidR="00BA049A" w:rsidRDefault="00BA049A" w:rsidP="004B7140">
      <w:pPr>
        <w:pStyle w:val="s39"/>
        <w:spacing w:before="0" w:beforeAutospacing="0" w:after="0" w:afterAutospacing="0"/>
        <w:ind w:firstLine="709"/>
        <w:jc w:val="right"/>
        <w:rPr>
          <w:sz w:val="28"/>
          <w:szCs w:val="28"/>
        </w:rPr>
      </w:pPr>
    </w:p>
    <w:p w14:paraId="25AD9AC3" w14:textId="77777777" w:rsidR="00BA049A" w:rsidRDefault="00BA049A" w:rsidP="004B7140">
      <w:pPr>
        <w:pStyle w:val="s39"/>
        <w:spacing w:before="0" w:beforeAutospacing="0" w:after="0" w:afterAutospacing="0"/>
        <w:ind w:firstLine="709"/>
        <w:jc w:val="right"/>
        <w:rPr>
          <w:sz w:val="28"/>
          <w:szCs w:val="28"/>
        </w:rPr>
      </w:pPr>
    </w:p>
    <w:p w14:paraId="5997CCDF" w14:textId="77777777" w:rsidR="00BA049A" w:rsidRDefault="00BA049A" w:rsidP="004B7140">
      <w:pPr>
        <w:pStyle w:val="s39"/>
        <w:spacing w:before="0" w:beforeAutospacing="0" w:after="0" w:afterAutospacing="0"/>
        <w:ind w:firstLine="709"/>
        <w:jc w:val="right"/>
        <w:rPr>
          <w:sz w:val="28"/>
          <w:szCs w:val="28"/>
        </w:rPr>
      </w:pPr>
    </w:p>
    <w:p w14:paraId="77DC517C" w14:textId="77777777" w:rsidR="00BA049A" w:rsidRDefault="00BA049A" w:rsidP="004B7140">
      <w:pPr>
        <w:pStyle w:val="s39"/>
        <w:spacing w:before="0" w:beforeAutospacing="0" w:after="0" w:afterAutospacing="0"/>
        <w:ind w:firstLine="709"/>
        <w:jc w:val="right"/>
        <w:rPr>
          <w:sz w:val="28"/>
          <w:szCs w:val="28"/>
        </w:rPr>
      </w:pPr>
    </w:p>
    <w:p w14:paraId="55CA01C6" w14:textId="77777777" w:rsidR="00BA049A" w:rsidRDefault="00BA049A" w:rsidP="004B7140">
      <w:pPr>
        <w:pStyle w:val="s39"/>
        <w:spacing w:before="0" w:beforeAutospacing="0" w:after="0" w:afterAutospacing="0"/>
        <w:ind w:firstLine="709"/>
        <w:jc w:val="right"/>
        <w:rPr>
          <w:sz w:val="28"/>
          <w:szCs w:val="28"/>
        </w:rPr>
      </w:pPr>
    </w:p>
    <w:p w14:paraId="0AEE207C" w14:textId="77777777" w:rsidR="00BA049A" w:rsidRDefault="00BA049A" w:rsidP="004B7140">
      <w:pPr>
        <w:pStyle w:val="s39"/>
        <w:spacing w:before="0" w:beforeAutospacing="0" w:after="0" w:afterAutospacing="0"/>
        <w:ind w:firstLine="709"/>
        <w:jc w:val="right"/>
        <w:rPr>
          <w:sz w:val="28"/>
          <w:szCs w:val="28"/>
        </w:rPr>
      </w:pPr>
    </w:p>
    <w:p w14:paraId="5F96ADE4" w14:textId="77777777" w:rsidR="00BA049A" w:rsidRDefault="00BA049A" w:rsidP="004B7140">
      <w:pPr>
        <w:pStyle w:val="s39"/>
        <w:spacing w:before="0" w:beforeAutospacing="0" w:after="0" w:afterAutospacing="0"/>
        <w:ind w:firstLine="709"/>
        <w:jc w:val="right"/>
        <w:rPr>
          <w:sz w:val="28"/>
          <w:szCs w:val="28"/>
        </w:rPr>
      </w:pPr>
    </w:p>
    <w:p w14:paraId="5401F8FB" w14:textId="77777777" w:rsidR="00BA049A" w:rsidRDefault="00BA049A" w:rsidP="004B7140">
      <w:pPr>
        <w:pStyle w:val="s39"/>
        <w:spacing w:before="0" w:beforeAutospacing="0" w:after="0" w:afterAutospacing="0"/>
        <w:ind w:firstLine="709"/>
        <w:jc w:val="right"/>
        <w:rPr>
          <w:sz w:val="28"/>
          <w:szCs w:val="28"/>
        </w:rPr>
      </w:pPr>
    </w:p>
    <w:p w14:paraId="6E798AC7" w14:textId="77777777" w:rsidR="00BA049A" w:rsidRDefault="00BA049A" w:rsidP="004B7140">
      <w:pPr>
        <w:pStyle w:val="s39"/>
        <w:spacing w:before="0" w:beforeAutospacing="0" w:after="0" w:afterAutospacing="0"/>
        <w:ind w:firstLine="709"/>
        <w:jc w:val="right"/>
        <w:rPr>
          <w:sz w:val="28"/>
          <w:szCs w:val="28"/>
        </w:rPr>
      </w:pPr>
    </w:p>
    <w:p w14:paraId="3F696914" w14:textId="77777777" w:rsidR="00BA049A" w:rsidRDefault="00BA049A" w:rsidP="004B7140">
      <w:pPr>
        <w:pStyle w:val="s39"/>
        <w:spacing w:before="0" w:beforeAutospacing="0" w:after="0" w:afterAutospacing="0"/>
        <w:ind w:firstLine="709"/>
        <w:jc w:val="right"/>
        <w:rPr>
          <w:sz w:val="28"/>
          <w:szCs w:val="28"/>
        </w:rPr>
      </w:pPr>
    </w:p>
    <w:p w14:paraId="3D99003F" w14:textId="77777777" w:rsidR="00BA049A" w:rsidRDefault="00BA049A" w:rsidP="004B7140">
      <w:pPr>
        <w:pStyle w:val="s39"/>
        <w:spacing w:before="0" w:beforeAutospacing="0" w:after="0" w:afterAutospacing="0"/>
        <w:ind w:firstLine="709"/>
        <w:jc w:val="right"/>
        <w:rPr>
          <w:sz w:val="28"/>
          <w:szCs w:val="28"/>
        </w:rPr>
      </w:pPr>
    </w:p>
    <w:p w14:paraId="151C1F33" w14:textId="77777777" w:rsidR="00BA049A" w:rsidRDefault="00BA049A" w:rsidP="004B7140">
      <w:pPr>
        <w:pStyle w:val="s39"/>
        <w:spacing w:before="0" w:beforeAutospacing="0" w:after="0" w:afterAutospacing="0"/>
        <w:ind w:firstLine="709"/>
        <w:jc w:val="right"/>
        <w:rPr>
          <w:sz w:val="28"/>
          <w:szCs w:val="28"/>
        </w:rPr>
      </w:pPr>
    </w:p>
    <w:p w14:paraId="6F6990A9" w14:textId="77777777" w:rsidR="00BA049A" w:rsidRDefault="00BA049A" w:rsidP="004B7140">
      <w:pPr>
        <w:pStyle w:val="s39"/>
        <w:spacing w:before="0" w:beforeAutospacing="0" w:after="0" w:afterAutospacing="0"/>
        <w:ind w:firstLine="709"/>
        <w:jc w:val="right"/>
        <w:rPr>
          <w:sz w:val="28"/>
          <w:szCs w:val="28"/>
        </w:rPr>
      </w:pPr>
    </w:p>
    <w:p w14:paraId="7E2A1DA4" w14:textId="77777777" w:rsidR="00BA049A" w:rsidRDefault="00BA049A" w:rsidP="004B7140">
      <w:pPr>
        <w:pStyle w:val="s39"/>
        <w:spacing w:before="0" w:beforeAutospacing="0" w:after="0" w:afterAutospacing="0"/>
        <w:ind w:firstLine="709"/>
        <w:jc w:val="right"/>
        <w:rPr>
          <w:sz w:val="28"/>
          <w:szCs w:val="28"/>
        </w:rPr>
      </w:pPr>
    </w:p>
    <w:p w14:paraId="541D21FD" w14:textId="77777777" w:rsidR="00BA049A" w:rsidRDefault="00BA049A" w:rsidP="004B7140">
      <w:pPr>
        <w:pStyle w:val="s39"/>
        <w:spacing w:before="0" w:beforeAutospacing="0" w:after="0" w:afterAutospacing="0"/>
        <w:ind w:firstLine="709"/>
        <w:jc w:val="right"/>
        <w:rPr>
          <w:sz w:val="28"/>
          <w:szCs w:val="28"/>
        </w:rPr>
      </w:pPr>
    </w:p>
    <w:p w14:paraId="3046FD3E" w14:textId="77777777" w:rsidR="00BA049A" w:rsidRDefault="00BA049A" w:rsidP="004B7140">
      <w:pPr>
        <w:pStyle w:val="s39"/>
        <w:spacing w:before="0" w:beforeAutospacing="0" w:after="0" w:afterAutospacing="0"/>
        <w:ind w:firstLine="709"/>
        <w:jc w:val="right"/>
        <w:rPr>
          <w:sz w:val="28"/>
          <w:szCs w:val="28"/>
        </w:rPr>
      </w:pPr>
    </w:p>
    <w:p w14:paraId="4E00C619" w14:textId="77777777" w:rsidR="00BA049A" w:rsidRDefault="00BA049A" w:rsidP="004B7140">
      <w:pPr>
        <w:pStyle w:val="s39"/>
        <w:spacing w:before="0" w:beforeAutospacing="0" w:after="0" w:afterAutospacing="0"/>
        <w:ind w:firstLine="709"/>
        <w:jc w:val="right"/>
        <w:rPr>
          <w:sz w:val="28"/>
          <w:szCs w:val="28"/>
        </w:rPr>
      </w:pPr>
    </w:p>
    <w:p w14:paraId="6F96F42A" w14:textId="77777777" w:rsidR="00BA049A" w:rsidRDefault="00BA049A" w:rsidP="004B7140">
      <w:pPr>
        <w:pStyle w:val="s39"/>
        <w:spacing w:before="0" w:beforeAutospacing="0" w:after="0" w:afterAutospacing="0"/>
        <w:ind w:firstLine="709"/>
        <w:jc w:val="right"/>
        <w:rPr>
          <w:sz w:val="28"/>
          <w:szCs w:val="28"/>
        </w:rPr>
      </w:pPr>
    </w:p>
    <w:p w14:paraId="69511A98" w14:textId="77777777" w:rsidR="00BA049A" w:rsidRDefault="00BA049A" w:rsidP="004B7140">
      <w:pPr>
        <w:pStyle w:val="s39"/>
        <w:spacing w:before="0" w:beforeAutospacing="0" w:after="0" w:afterAutospacing="0"/>
        <w:ind w:firstLine="709"/>
        <w:jc w:val="right"/>
        <w:rPr>
          <w:sz w:val="28"/>
          <w:szCs w:val="28"/>
        </w:rPr>
      </w:pPr>
    </w:p>
    <w:p w14:paraId="7014A306" w14:textId="77777777" w:rsidR="00126A28" w:rsidRDefault="00126A28" w:rsidP="004B7140">
      <w:pPr>
        <w:pStyle w:val="s39"/>
        <w:spacing w:before="0" w:beforeAutospacing="0" w:after="0" w:afterAutospacing="0"/>
        <w:ind w:firstLine="709"/>
        <w:jc w:val="right"/>
        <w:rPr>
          <w:sz w:val="28"/>
          <w:szCs w:val="28"/>
        </w:rPr>
      </w:pPr>
    </w:p>
    <w:p w14:paraId="56D4816C" w14:textId="77777777" w:rsidR="00126A28" w:rsidRDefault="00126A28" w:rsidP="004B7140">
      <w:pPr>
        <w:pStyle w:val="s39"/>
        <w:spacing w:before="0" w:beforeAutospacing="0" w:after="0" w:afterAutospacing="0"/>
        <w:ind w:firstLine="709"/>
        <w:jc w:val="right"/>
        <w:rPr>
          <w:sz w:val="28"/>
          <w:szCs w:val="28"/>
        </w:rPr>
      </w:pPr>
    </w:p>
    <w:p w14:paraId="14474A39" w14:textId="77777777" w:rsidR="00126A28" w:rsidRDefault="00126A28" w:rsidP="004B7140">
      <w:pPr>
        <w:pStyle w:val="s39"/>
        <w:spacing w:before="0" w:beforeAutospacing="0" w:after="0" w:afterAutospacing="0"/>
        <w:ind w:firstLine="709"/>
        <w:jc w:val="right"/>
        <w:rPr>
          <w:sz w:val="28"/>
          <w:szCs w:val="28"/>
        </w:rPr>
      </w:pPr>
    </w:p>
    <w:p w14:paraId="5CF9587A" w14:textId="77777777" w:rsidR="00126A28" w:rsidRDefault="00126A28" w:rsidP="004B7140">
      <w:pPr>
        <w:pStyle w:val="s39"/>
        <w:spacing w:before="0" w:beforeAutospacing="0" w:after="0" w:afterAutospacing="0"/>
        <w:ind w:firstLine="709"/>
        <w:jc w:val="right"/>
        <w:rPr>
          <w:sz w:val="28"/>
          <w:szCs w:val="28"/>
        </w:rPr>
      </w:pPr>
    </w:p>
    <w:p w14:paraId="54B8EB35" w14:textId="77777777" w:rsidR="00126A28" w:rsidRDefault="00126A28" w:rsidP="004B7140">
      <w:pPr>
        <w:pStyle w:val="s39"/>
        <w:spacing w:before="0" w:beforeAutospacing="0" w:after="0" w:afterAutospacing="0"/>
        <w:ind w:firstLine="709"/>
        <w:jc w:val="right"/>
        <w:rPr>
          <w:sz w:val="28"/>
          <w:szCs w:val="28"/>
        </w:rPr>
      </w:pPr>
    </w:p>
    <w:p w14:paraId="6AE7E46D" w14:textId="77777777" w:rsidR="00126A28" w:rsidRDefault="00126A28" w:rsidP="004B7140">
      <w:pPr>
        <w:pStyle w:val="s39"/>
        <w:spacing w:before="0" w:beforeAutospacing="0" w:after="0" w:afterAutospacing="0"/>
        <w:ind w:firstLine="709"/>
        <w:jc w:val="right"/>
        <w:rPr>
          <w:sz w:val="28"/>
          <w:szCs w:val="28"/>
        </w:rPr>
      </w:pPr>
    </w:p>
    <w:p w14:paraId="0DA99CE1" w14:textId="77777777" w:rsidR="00126A28" w:rsidRDefault="00126A28" w:rsidP="004B7140">
      <w:pPr>
        <w:pStyle w:val="s39"/>
        <w:spacing w:before="0" w:beforeAutospacing="0" w:after="0" w:afterAutospacing="0"/>
        <w:ind w:firstLine="709"/>
        <w:jc w:val="right"/>
        <w:rPr>
          <w:sz w:val="28"/>
          <w:szCs w:val="28"/>
        </w:rPr>
      </w:pPr>
    </w:p>
    <w:p w14:paraId="330C2319" w14:textId="77777777" w:rsidR="00126A28" w:rsidRDefault="00126A28" w:rsidP="004B7140">
      <w:pPr>
        <w:pStyle w:val="s39"/>
        <w:spacing w:before="0" w:beforeAutospacing="0" w:after="0" w:afterAutospacing="0"/>
        <w:ind w:firstLine="709"/>
        <w:jc w:val="right"/>
        <w:rPr>
          <w:sz w:val="28"/>
          <w:szCs w:val="28"/>
        </w:rPr>
      </w:pPr>
    </w:p>
    <w:p w14:paraId="0A12715B" w14:textId="77777777" w:rsidR="00126A28" w:rsidRDefault="00126A28" w:rsidP="004B7140">
      <w:pPr>
        <w:pStyle w:val="s39"/>
        <w:spacing w:before="0" w:beforeAutospacing="0" w:after="0" w:afterAutospacing="0"/>
        <w:ind w:firstLine="709"/>
        <w:jc w:val="right"/>
        <w:rPr>
          <w:sz w:val="28"/>
          <w:szCs w:val="28"/>
        </w:rPr>
      </w:pPr>
    </w:p>
    <w:p w14:paraId="3D5A97D9" w14:textId="77777777" w:rsidR="00BA049A" w:rsidRDefault="00BA049A" w:rsidP="004B7140">
      <w:pPr>
        <w:pStyle w:val="s39"/>
        <w:spacing w:before="0" w:beforeAutospacing="0" w:after="0" w:afterAutospacing="0"/>
        <w:ind w:firstLine="709"/>
        <w:jc w:val="right"/>
        <w:rPr>
          <w:sz w:val="28"/>
          <w:szCs w:val="28"/>
        </w:rPr>
      </w:pPr>
    </w:p>
    <w:p w14:paraId="6AE407AA" w14:textId="77777777" w:rsidR="00BA049A" w:rsidRDefault="00BA049A" w:rsidP="004B7140">
      <w:pPr>
        <w:pStyle w:val="s39"/>
        <w:spacing w:before="0" w:beforeAutospacing="0" w:after="0" w:afterAutospacing="0"/>
        <w:ind w:firstLine="709"/>
        <w:jc w:val="right"/>
        <w:rPr>
          <w:sz w:val="28"/>
          <w:szCs w:val="28"/>
        </w:rPr>
      </w:pPr>
    </w:p>
    <w:p w14:paraId="42A87000" w14:textId="3A246B5E" w:rsidR="00EF1AE3" w:rsidRPr="003B426D" w:rsidRDefault="00EF1AE3" w:rsidP="004B7140">
      <w:pPr>
        <w:pStyle w:val="s39"/>
        <w:spacing w:before="0" w:beforeAutospacing="0" w:after="0" w:afterAutospacing="0"/>
        <w:ind w:firstLine="709"/>
        <w:jc w:val="right"/>
        <w:rPr>
          <w:sz w:val="28"/>
          <w:szCs w:val="28"/>
        </w:rPr>
      </w:pPr>
      <w:r w:rsidRPr="003B426D">
        <w:rPr>
          <w:rStyle w:val="bumpedfont15"/>
          <w:sz w:val="28"/>
          <w:szCs w:val="28"/>
        </w:rPr>
        <w:lastRenderedPageBreak/>
        <w:t xml:space="preserve">Приложение 1 к Положению </w:t>
      </w:r>
    </w:p>
    <w:p w14:paraId="52DD88F0" w14:textId="77777777" w:rsidR="00EF1AE3" w:rsidRPr="003B426D" w:rsidRDefault="00EF1AE3" w:rsidP="002738E3">
      <w:pPr>
        <w:pStyle w:val="s45"/>
        <w:spacing w:before="0" w:beforeAutospacing="0" w:after="0" w:afterAutospacing="0"/>
        <w:ind w:firstLine="709"/>
        <w:rPr>
          <w:sz w:val="28"/>
          <w:szCs w:val="28"/>
        </w:rPr>
      </w:pPr>
      <w:r w:rsidRPr="003B426D">
        <w:rPr>
          <w:sz w:val="28"/>
          <w:szCs w:val="28"/>
        </w:rPr>
        <w:t> </w:t>
      </w:r>
    </w:p>
    <w:p w14:paraId="17DB5055" w14:textId="77777777" w:rsidR="00EF1AE3" w:rsidRPr="003B426D" w:rsidRDefault="00EF1AE3" w:rsidP="002738E3">
      <w:pPr>
        <w:pStyle w:val="s44"/>
        <w:spacing w:before="0" w:beforeAutospacing="0" w:after="0" w:afterAutospacing="0"/>
        <w:ind w:firstLine="709"/>
        <w:jc w:val="center"/>
        <w:rPr>
          <w:sz w:val="28"/>
          <w:szCs w:val="28"/>
        </w:rPr>
      </w:pPr>
      <w:r w:rsidRPr="003B426D">
        <w:rPr>
          <w:sz w:val="28"/>
          <w:szCs w:val="28"/>
        </w:rPr>
        <w:t> </w:t>
      </w:r>
    </w:p>
    <w:p w14:paraId="486BEF9A" w14:textId="77777777" w:rsidR="00D41FFD" w:rsidRPr="00D41FFD" w:rsidRDefault="00D41FFD" w:rsidP="00D41FFD">
      <w:pPr>
        <w:widowControl w:val="0"/>
        <w:jc w:val="center"/>
        <w:rPr>
          <w:b/>
          <w:color w:val="000000"/>
          <w:sz w:val="28"/>
          <w:szCs w:val="28"/>
        </w:rPr>
      </w:pPr>
      <w:r w:rsidRPr="00D41FFD">
        <w:rPr>
          <w:b/>
          <w:color w:val="000000"/>
          <w:sz w:val="28"/>
          <w:szCs w:val="28"/>
        </w:rPr>
        <w:t xml:space="preserve">Критерии отнесения объектов контроля к категориям риска </w:t>
      </w:r>
    </w:p>
    <w:p w14:paraId="6FD3BA57" w14:textId="149552E8" w:rsidR="00D41FFD" w:rsidRPr="00D41FFD" w:rsidRDefault="00D41FFD" w:rsidP="00D41FFD">
      <w:pPr>
        <w:widowControl w:val="0"/>
        <w:jc w:val="center"/>
        <w:rPr>
          <w:b/>
          <w:color w:val="000000"/>
          <w:sz w:val="28"/>
          <w:szCs w:val="28"/>
        </w:rPr>
      </w:pPr>
      <w:r w:rsidRPr="00D41FFD">
        <w:rPr>
          <w:b/>
          <w:color w:val="000000"/>
          <w:sz w:val="28"/>
          <w:szCs w:val="28"/>
        </w:rPr>
        <w:t xml:space="preserve">в рамках осуществления муниципального </w:t>
      </w:r>
      <w:r>
        <w:rPr>
          <w:b/>
          <w:color w:val="000000"/>
          <w:sz w:val="28"/>
          <w:szCs w:val="28"/>
        </w:rPr>
        <w:t xml:space="preserve">жилищного </w:t>
      </w:r>
      <w:r w:rsidRPr="00D41FFD">
        <w:rPr>
          <w:b/>
          <w:color w:val="000000"/>
          <w:sz w:val="28"/>
          <w:szCs w:val="28"/>
        </w:rPr>
        <w:t>контроля</w:t>
      </w:r>
    </w:p>
    <w:p w14:paraId="28A07BD1" w14:textId="77777777" w:rsidR="00D41FFD" w:rsidRPr="00D41FFD" w:rsidRDefault="00D41FFD" w:rsidP="00D41FFD">
      <w:pPr>
        <w:widowControl w:val="0"/>
        <w:jc w:val="center"/>
        <w:rPr>
          <w:color w:val="FF0000"/>
          <w:sz w:val="28"/>
          <w:szCs w:val="28"/>
        </w:rPr>
      </w:pPr>
    </w:p>
    <w:p w14:paraId="2FBABD18" w14:textId="77777777" w:rsidR="00D41FFD" w:rsidRPr="00D41FFD" w:rsidRDefault="00D41FFD" w:rsidP="00D41FFD">
      <w:pPr>
        <w:widowControl w:val="0"/>
        <w:ind w:firstLine="709"/>
        <w:jc w:val="both"/>
        <w:rPr>
          <w:sz w:val="28"/>
          <w:szCs w:val="28"/>
        </w:rPr>
      </w:pPr>
      <w:r w:rsidRPr="00D41FFD">
        <w:rPr>
          <w:sz w:val="28"/>
          <w:szCs w:val="28"/>
        </w:rPr>
        <w:t> В рамках осуществления муниципального контроля объекты контроля относятся к следующим категориям риска:</w:t>
      </w:r>
    </w:p>
    <w:p w14:paraId="6D6E21BF" w14:textId="77777777" w:rsidR="00F71767" w:rsidRPr="00F71767" w:rsidRDefault="00F71767" w:rsidP="00F71767">
      <w:pPr>
        <w:widowControl w:val="0"/>
        <w:ind w:firstLine="709"/>
        <w:jc w:val="both"/>
        <w:rPr>
          <w:sz w:val="28"/>
          <w:szCs w:val="28"/>
        </w:rPr>
      </w:pPr>
      <w:r w:rsidRPr="00F71767">
        <w:rPr>
          <w:sz w:val="28"/>
          <w:szCs w:val="28"/>
        </w:rPr>
        <w:t>1) к категории среднего риска:</w:t>
      </w:r>
    </w:p>
    <w:p w14:paraId="3511873C" w14:textId="77777777" w:rsidR="00F71767" w:rsidRPr="00F71767" w:rsidRDefault="00F71767" w:rsidP="00F71767">
      <w:pPr>
        <w:widowControl w:val="0"/>
        <w:ind w:firstLine="709"/>
        <w:jc w:val="both"/>
        <w:rPr>
          <w:sz w:val="28"/>
          <w:szCs w:val="28"/>
        </w:rPr>
      </w:pPr>
      <w:r w:rsidRPr="00F71767">
        <w:rPr>
          <w:sz w:val="28"/>
          <w:szCs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7C7DE388" w14:textId="77777777" w:rsidR="00F71767" w:rsidRPr="00F71767" w:rsidRDefault="00F71767" w:rsidP="00F71767">
      <w:pPr>
        <w:widowControl w:val="0"/>
        <w:ind w:firstLine="709"/>
        <w:jc w:val="both"/>
        <w:rPr>
          <w:sz w:val="28"/>
          <w:szCs w:val="28"/>
        </w:rPr>
      </w:pPr>
      <w:r w:rsidRPr="00F71767">
        <w:rPr>
          <w:sz w:val="28"/>
          <w:szCs w:val="28"/>
        </w:rPr>
        <w:t>2) к категории умеренного риска:</w:t>
      </w:r>
    </w:p>
    <w:p w14:paraId="048ED757" w14:textId="77777777" w:rsidR="00F71767" w:rsidRPr="00F71767" w:rsidRDefault="00F71767" w:rsidP="00F71767">
      <w:pPr>
        <w:widowControl w:val="0"/>
        <w:ind w:firstLine="709"/>
        <w:jc w:val="both"/>
        <w:rPr>
          <w:sz w:val="28"/>
          <w:szCs w:val="28"/>
        </w:rPr>
      </w:pPr>
      <w:r w:rsidRPr="00F71767">
        <w:rPr>
          <w:sz w:val="28"/>
          <w:szCs w:val="28"/>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3D08ED82" w14:textId="4DD3FC69" w:rsidR="00D41FFD" w:rsidRPr="00D41FFD" w:rsidRDefault="00F71767" w:rsidP="00F71767">
      <w:pPr>
        <w:widowControl w:val="0"/>
        <w:ind w:firstLine="709"/>
        <w:jc w:val="both"/>
        <w:rPr>
          <w:rFonts w:ascii="Arial" w:hAnsi="Arial"/>
          <w:color w:val="000000"/>
          <w:szCs w:val="24"/>
        </w:rPr>
      </w:pPr>
      <w:r w:rsidRPr="00F71767">
        <w:rPr>
          <w:sz w:val="28"/>
          <w:szCs w:val="28"/>
        </w:rPr>
        <w:t xml:space="preserve">3) к категории низкого риска относятся объекты контроля, не указанные                  </w:t>
      </w:r>
      <w:r w:rsidR="00D41FFD" w:rsidRPr="00D41FFD">
        <w:rPr>
          <w:sz w:val="28"/>
          <w:szCs w:val="28"/>
        </w:rPr>
        <w:t>в пунктах 1 - 2.</w:t>
      </w:r>
    </w:p>
    <w:p w14:paraId="1A8C6839" w14:textId="77777777" w:rsidR="00D41FFD" w:rsidRPr="00D41FFD" w:rsidRDefault="00D41FFD" w:rsidP="00D41FFD">
      <w:pPr>
        <w:widowControl w:val="0"/>
        <w:spacing w:line="192" w:lineRule="auto"/>
        <w:ind w:firstLine="4536"/>
        <w:jc w:val="right"/>
        <w:outlineLvl w:val="1"/>
        <w:rPr>
          <w:sz w:val="24"/>
          <w:szCs w:val="24"/>
        </w:rPr>
      </w:pPr>
    </w:p>
    <w:p w14:paraId="17871DF0" w14:textId="77777777" w:rsidR="00D41FFD" w:rsidRPr="00D41FFD" w:rsidRDefault="00D41FFD" w:rsidP="00D41FFD">
      <w:pPr>
        <w:widowControl w:val="0"/>
        <w:spacing w:line="192" w:lineRule="auto"/>
        <w:ind w:firstLine="4536"/>
        <w:jc w:val="right"/>
        <w:outlineLvl w:val="1"/>
        <w:rPr>
          <w:sz w:val="24"/>
          <w:szCs w:val="24"/>
        </w:rPr>
      </w:pPr>
    </w:p>
    <w:p w14:paraId="359441C0" w14:textId="77777777" w:rsidR="00D41FFD" w:rsidRPr="00D41FFD" w:rsidRDefault="00D41FFD" w:rsidP="00D41FFD">
      <w:pPr>
        <w:widowControl w:val="0"/>
        <w:spacing w:line="192" w:lineRule="auto"/>
        <w:ind w:firstLine="4536"/>
        <w:jc w:val="right"/>
        <w:outlineLvl w:val="1"/>
        <w:rPr>
          <w:sz w:val="24"/>
          <w:szCs w:val="24"/>
        </w:rPr>
      </w:pPr>
    </w:p>
    <w:p w14:paraId="13AB3A1F" w14:textId="77777777" w:rsidR="00D41FFD" w:rsidRPr="00D41FFD" w:rsidRDefault="00D41FFD" w:rsidP="00D41FFD">
      <w:pPr>
        <w:widowControl w:val="0"/>
        <w:spacing w:line="192" w:lineRule="auto"/>
        <w:ind w:firstLine="4536"/>
        <w:jc w:val="right"/>
        <w:outlineLvl w:val="1"/>
        <w:rPr>
          <w:sz w:val="24"/>
          <w:szCs w:val="24"/>
        </w:rPr>
      </w:pPr>
    </w:p>
    <w:p w14:paraId="2AE162CC" w14:textId="77777777" w:rsidR="00D41FFD" w:rsidRPr="00D41FFD" w:rsidRDefault="00D41FFD" w:rsidP="00D41FFD">
      <w:pPr>
        <w:widowControl w:val="0"/>
        <w:spacing w:line="192" w:lineRule="auto"/>
        <w:ind w:firstLine="4536"/>
        <w:jc w:val="right"/>
        <w:outlineLvl w:val="1"/>
        <w:rPr>
          <w:sz w:val="24"/>
          <w:szCs w:val="24"/>
        </w:rPr>
      </w:pPr>
    </w:p>
    <w:p w14:paraId="2397F40B" w14:textId="77777777" w:rsidR="00D41FFD" w:rsidRPr="00D41FFD" w:rsidRDefault="00D41FFD" w:rsidP="00D41FFD">
      <w:pPr>
        <w:widowControl w:val="0"/>
        <w:spacing w:line="192" w:lineRule="auto"/>
        <w:ind w:firstLine="4536"/>
        <w:jc w:val="right"/>
        <w:outlineLvl w:val="1"/>
        <w:rPr>
          <w:sz w:val="24"/>
          <w:szCs w:val="24"/>
        </w:rPr>
      </w:pPr>
    </w:p>
    <w:p w14:paraId="177A0BDC" w14:textId="77777777" w:rsidR="00D41FFD" w:rsidRPr="00D41FFD" w:rsidRDefault="00D41FFD" w:rsidP="00D41FFD">
      <w:pPr>
        <w:widowControl w:val="0"/>
        <w:spacing w:line="192" w:lineRule="auto"/>
        <w:ind w:firstLine="4536"/>
        <w:jc w:val="right"/>
        <w:outlineLvl w:val="1"/>
        <w:rPr>
          <w:sz w:val="24"/>
          <w:szCs w:val="24"/>
        </w:rPr>
      </w:pPr>
    </w:p>
    <w:p w14:paraId="4025C3CC" w14:textId="77777777" w:rsidR="00D41FFD" w:rsidRPr="00D41FFD" w:rsidRDefault="00D41FFD" w:rsidP="00D41FFD">
      <w:pPr>
        <w:widowControl w:val="0"/>
        <w:spacing w:line="192" w:lineRule="auto"/>
        <w:ind w:firstLine="4536"/>
        <w:jc w:val="right"/>
        <w:outlineLvl w:val="1"/>
        <w:rPr>
          <w:sz w:val="24"/>
          <w:szCs w:val="24"/>
        </w:rPr>
      </w:pPr>
    </w:p>
    <w:p w14:paraId="03D550E4" w14:textId="77777777" w:rsidR="00D41FFD" w:rsidRPr="00D41FFD" w:rsidRDefault="00D41FFD" w:rsidP="00D41FFD">
      <w:pPr>
        <w:widowControl w:val="0"/>
        <w:spacing w:line="192" w:lineRule="auto"/>
        <w:ind w:firstLine="4536"/>
        <w:jc w:val="right"/>
        <w:outlineLvl w:val="1"/>
        <w:rPr>
          <w:sz w:val="24"/>
          <w:szCs w:val="24"/>
        </w:rPr>
      </w:pPr>
    </w:p>
    <w:p w14:paraId="298CDDE5" w14:textId="77777777" w:rsidR="00D41FFD" w:rsidRPr="00D41FFD" w:rsidRDefault="00D41FFD" w:rsidP="00D41FFD">
      <w:pPr>
        <w:widowControl w:val="0"/>
        <w:spacing w:line="192" w:lineRule="auto"/>
        <w:ind w:firstLine="4536"/>
        <w:jc w:val="right"/>
        <w:outlineLvl w:val="1"/>
        <w:rPr>
          <w:sz w:val="24"/>
          <w:szCs w:val="24"/>
        </w:rPr>
      </w:pPr>
    </w:p>
    <w:p w14:paraId="1C297455" w14:textId="77777777" w:rsidR="00D41FFD" w:rsidRPr="00D41FFD" w:rsidRDefault="00D41FFD" w:rsidP="00D41FFD">
      <w:pPr>
        <w:widowControl w:val="0"/>
        <w:spacing w:line="192" w:lineRule="auto"/>
        <w:ind w:firstLine="4536"/>
        <w:jc w:val="right"/>
        <w:outlineLvl w:val="1"/>
        <w:rPr>
          <w:sz w:val="24"/>
          <w:szCs w:val="24"/>
        </w:rPr>
      </w:pPr>
    </w:p>
    <w:p w14:paraId="7D60A80F" w14:textId="77777777" w:rsidR="00D41FFD" w:rsidRPr="00D41FFD" w:rsidRDefault="00D41FFD" w:rsidP="00D41FFD">
      <w:pPr>
        <w:widowControl w:val="0"/>
        <w:spacing w:line="192" w:lineRule="auto"/>
        <w:ind w:firstLine="4536"/>
        <w:jc w:val="right"/>
        <w:outlineLvl w:val="1"/>
        <w:rPr>
          <w:sz w:val="24"/>
          <w:szCs w:val="24"/>
        </w:rPr>
      </w:pPr>
    </w:p>
    <w:p w14:paraId="001C36B9" w14:textId="77777777" w:rsidR="00D41FFD" w:rsidRPr="00D41FFD" w:rsidRDefault="00D41FFD" w:rsidP="00D41FFD">
      <w:pPr>
        <w:widowControl w:val="0"/>
        <w:spacing w:line="192" w:lineRule="auto"/>
        <w:ind w:firstLine="4536"/>
        <w:jc w:val="right"/>
        <w:outlineLvl w:val="1"/>
        <w:rPr>
          <w:sz w:val="24"/>
          <w:szCs w:val="24"/>
        </w:rPr>
      </w:pPr>
    </w:p>
    <w:p w14:paraId="556C00A4" w14:textId="77777777" w:rsidR="00D41FFD" w:rsidRPr="00D41FFD" w:rsidRDefault="00D41FFD" w:rsidP="00D41FFD">
      <w:pPr>
        <w:widowControl w:val="0"/>
        <w:spacing w:line="192" w:lineRule="auto"/>
        <w:ind w:firstLine="4536"/>
        <w:jc w:val="right"/>
        <w:outlineLvl w:val="1"/>
        <w:rPr>
          <w:sz w:val="24"/>
          <w:szCs w:val="24"/>
        </w:rPr>
      </w:pPr>
    </w:p>
    <w:p w14:paraId="2B617E94" w14:textId="77777777" w:rsidR="00D41FFD" w:rsidRPr="00D41FFD" w:rsidRDefault="00D41FFD" w:rsidP="00D41FFD">
      <w:pPr>
        <w:widowControl w:val="0"/>
        <w:spacing w:line="192" w:lineRule="auto"/>
        <w:ind w:firstLine="4536"/>
        <w:jc w:val="right"/>
        <w:outlineLvl w:val="1"/>
        <w:rPr>
          <w:sz w:val="24"/>
          <w:szCs w:val="24"/>
        </w:rPr>
      </w:pPr>
    </w:p>
    <w:p w14:paraId="5641C450" w14:textId="77777777" w:rsidR="00D41FFD" w:rsidRPr="00D41FFD" w:rsidRDefault="00D41FFD" w:rsidP="00D41FFD">
      <w:pPr>
        <w:widowControl w:val="0"/>
        <w:spacing w:line="192" w:lineRule="auto"/>
        <w:ind w:firstLine="4536"/>
        <w:jc w:val="right"/>
        <w:outlineLvl w:val="1"/>
        <w:rPr>
          <w:sz w:val="24"/>
          <w:szCs w:val="24"/>
        </w:rPr>
      </w:pPr>
    </w:p>
    <w:p w14:paraId="0795B305" w14:textId="77777777" w:rsidR="00EF1AE3" w:rsidRPr="003B426D" w:rsidRDefault="00EF1AE3" w:rsidP="002738E3">
      <w:pPr>
        <w:pStyle w:val="s39"/>
        <w:spacing w:before="0" w:beforeAutospacing="0" w:after="0" w:afterAutospacing="0"/>
        <w:ind w:firstLine="709"/>
        <w:rPr>
          <w:rStyle w:val="bumpedfont15"/>
          <w:sz w:val="28"/>
          <w:szCs w:val="28"/>
        </w:rPr>
      </w:pPr>
    </w:p>
    <w:p w14:paraId="15018AB4" w14:textId="77777777" w:rsidR="00EF1AE3" w:rsidRDefault="00EF1AE3" w:rsidP="002738E3">
      <w:pPr>
        <w:pStyle w:val="s39"/>
        <w:spacing w:before="0" w:beforeAutospacing="0" w:after="0" w:afterAutospacing="0"/>
        <w:ind w:firstLine="709"/>
        <w:rPr>
          <w:rStyle w:val="bumpedfont15"/>
          <w:sz w:val="28"/>
          <w:szCs w:val="28"/>
        </w:rPr>
      </w:pPr>
    </w:p>
    <w:p w14:paraId="7732E498" w14:textId="77777777" w:rsidR="00EF1AE3" w:rsidRDefault="00EF1AE3" w:rsidP="002738E3">
      <w:pPr>
        <w:pStyle w:val="s39"/>
        <w:spacing w:before="0" w:beforeAutospacing="0" w:after="0" w:afterAutospacing="0"/>
        <w:ind w:firstLine="709"/>
        <w:rPr>
          <w:rStyle w:val="bumpedfont15"/>
          <w:sz w:val="28"/>
          <w:szCs w:val="28"/>
        </w:rPr>
      </w:pPr>
    </w:p>
    <w:p w14:paraId="767886D0" w14:textId="77777777" w:rsidR="00EF1AE3" w:rsidRDefault="00EF1AE3" w:rsidP="002738E3">
      <w:pPr>
        <w:pStyle w:val="s39"/>
        <w:spacing w:before="0" w:beforeAutospacing="0" w:after="0" w:afterAutospacing="0"/>
        <w:ind w:firstLine="709"/>
        <w:rPr>
          <w:rStyle w:val="bumpedfont15"/>
          <w:sz w:val="28"/>
          <w:szCs w:val="28"/>
        </w:rPr>
      </w:pPr>
    </w:p>
    <w:p w14:paraId="08D8D379" w14:textId="77777777" w:rsidR="00EF1AE3" w:rsidRDefault="00EF1AE3" w:rsidP="002738E3">
      <w:pPr>
        <w:pStyle w:val="s39"/>
        <w:spacing w:before="0" w:beforeAutospacing="0" w:after="0" w:afterAutospacing="0"/>
        <w:ind w:firstLine="709"/>
        <w:rPr>
          <w:rStyle w:val="bumpedfont15"/>
          <w:sz w:val="28"/>
          <w:szCs w:val="28"/>
        </w:rPr>
      </w:pPr>
    </w:p>
    <w:p w14:paraId="013590D1" w14:textId="77777777" w:rsidR="00EF1AE3" w:rsidRDefault="00EF1AE3" w:rsidP="002738E3">
      <w:pPr>
        <w:pStyle w:val="s39"/>
        <w:spacing w:before="0" w:beforeAutospacing="0" w:after="0" w:afterAutospacing="0"/>
        <w:ind w:firstLine="709"/>
        <w:rPr>
          <w:rStyle w:val="bumpedfont15"/>
          <w:sz w:val="28"/>
          <w:szCs w:val="28"/>
        </w:rPr>
      </w:pPr>
    </w:p>
    <w:p w14:paraId="7F015CD1" w14:textId="77777777" w:rsidR="00EF1AE3" w:rsidRDefault="00EF1AE3" w:rsidP="002738E3">
      <w:pPr>
        <w:pStyle w:val="s39"/>
        <w:spacing w:before="0" w:beforeAutospacing="0" w:after="0" w:afterAutospacing="0"/>
        <w:ind w:firstLine="709"/>
        <w:rPr>
          <w:rStyle w:val="bumpedfont15"/>
          <w:sz w:val="28"/>
          <w:szCs w:val="28"/>
        </w:rPr>
      </w:pPr>
    </w:p>
    <w:p w14:paraId="6CEEAD1A" w14:textId="77777777" w:rsidR="00EF1AE3" w:rsidRPr="003B426D" w:rsidRDefault="00EF1AE3" w:rsidP="002738E3">
      <w:pPr>
        <w:pStyle w:val="s39"/>
        <w:spacing w:before="0" w:beforeAutospacing="0" w:after="0" w:afterAutospacing="0"/>
        <w:ind w:firstLine="709"/>
        <w:jc w:val="right"/>
        <w:rPr>
          <w:sz w:val="28"/>
          <w:szCs w:val="28"/>
        </w:rPr>
      </w:pPr>
      <w:r w:rsidRPr="003B426D">
        <w:rPr>
          <w:rStyle w:val="bumpedfont15"/>
          <w:sz w:val="28"/>
          <w:szCs w:val="28"/>
        </w:rPr>
        <w:lastRenderedPageBreak/>
        <w:t xml:space="preserve">Приложение 2 к Положению </w:t>
      </w:r>
      <w:r w:rsidRPr="003B426D">
        <w:rPr>
          <w:sz w:val="28"/>
          <w:szCs w:val="28"/>
        </w:rPr>
        <w:t> </w:t>
      </w:r>
    </w:p>
    <w:p w14:paraId="1B73A6D3" w14:textId="77777777" w:rsidR="00EF1AE3" w:rsidRPr="003B426D" w:rsidRDefault="00EF1AE3" w:rsidP="002738E3">
      <w:pPr>
        <w:pStyle w:val="s24"/>
        <w:spacing w:before="0" w:beforeAutospacing="0" w:after="0" w:afterAutospacing="0"/>
        <w:ind w:firstLine="709"/>
        <w:jc w:val="center"/>
        <w:rPr>
          <w:sz w:val="28"/>
          <w:szCs w:val="28"/>
        </w:rPr>
      </w:pPr>
      <w:r w:rsidRPr="003B426D">
        <w:rPr>
          <w:sz w:val="28"/>
          <w:szCs w:val="28"/>
        </w:rPr>
        <w:t> </w:t>
      </w:r>
    </w:p>
    <w:p w14:paraId="4CFE38A6" w14:textId="77777777" w:rsidR="003E043A" w:rsidRPr="003E043A" w:rsidRDefault="003E043A" w:rsidP="003E043A">
      <w:pPr>
        <w:autoSpaceDE w:val="0"/>
        <w:autoSpaceDN w:val="0"/>
        <w:adjustRightInd w:val="0"/>
        <w:ind w:firstLine="708"/>
        <w:jc w:val="center"/>
        <w:rPr>
          <w:rFonts w:eastAsia="Calibri"/>
          <w:b/>
          <w:bCs/>
          <w:sz w:val="28"/>
          <w:szCs w:val="28"/>
        </w:rPr>
      </w:pPr>
      <w:r w:rsidRPr="003E043A">
        <w:rPr>
          <w:rFonts w:eastAsia="Calibri"/>
          <w:b/>
          <w:bCs/>
          <w:sz w:val="28"/>
          <w:szCs w:val="28"/>
        </w:rPr>
        <w:t>Перечень индикаторов риска нарушения обязательных требований, используемых в качестве основания для проведения контрольных мероприятий при осуществлении муниципального контроля</w:t>
      </w:r>
    </w:p>
    <w:p w14:paraId="4FD01B6F" w14:textId="77777777" w:rsidR="003E043A" w:rsidRPr="003E043A" w:rsidRDefault="003E043A" w:rsidP="003E043A">
      <w:pPr>
        <w:autoSpaceDE w:val="0"/>
        <w:autoSpaceDN w:val="0"/>
        <w:adjustRightInd w:val="0"/>
        <w:ind w:firstLine="708"/>
        <w:jc w:val="both"/>
        <w:rPr>
          <w:rFonts w:eastAsia="Calibri"/>
          <w:sz w:val="28"/>
          <w:szCs w:val="28"/>
        </w:rPr>
      </w:pPr>
    </w:p>
    <w:p w14:paraId="7DB95713" w14:textId="77777777" w:rsidR="003E043A" w:rsidRPr="003E043A" w:rsidRDefault="003E043A" w:rsidP="003E043A">
      <w:pPr>
        <w:autoSpaceDE w:val="0"/>
        <w:autoSpaceDN w:val="0"/>
        <w:adjustRightInd w:val="0"/>
        <w:ind w:firstLine="708"/>
        <w:jc w:val="both"/>
        <w:rPr>
          <w:rFonts w:eastAsia="Calibri"/>
          <w:sz w:val="27"/>
          <w:szCs w:val="27"/>
        </w:rPr>
        <w:sectPr w:rsidR="003E043A" w:rsidRPr="003E043A" w:rsidSect="00440F27">
          <w:headerReference w:type="default" r:id="rId11"/>
          <w:pgSz w:w="11906" w:h="16838"/>
          <w:pgMar w:top="1135" w:right="850" w:bottom="993" w:left="1701" w:header="708" w:footer="708" w:gutter="0"/>
          <w:cols w:space="708"/>
          <w:titlePg/>
          <w:docGrid w:linePitch="360"/>
        </w:sectPr>
      </w:pPr>
      <w:r w:rsidRPr="003E043A">
        <w:rPr>
          <w:rFonts w:eastAsia="Calibri"/>
          <w:sz w:val="28"/>
          <w:szCs w:val="28"/>
        </w:rPr>
        <w:t>1. Увеличение на 5 процентов за календарный месяц количества дорожно-транспортных происшествий (но не менее чем на 3 нарушения) на участке дороги, находящихся во владении или пользовании контролируемого лица, по сравнению с аналогичным периодом прошлого года.</w:t>
      </w:r>
      <w:r w:rsidRPr="003E043A">
        <w:rPr>
          <w:rFonts w:eastAsia="Calibri"/>
          <w:sz w:val="27"/>
          <w:szCs w:val="27"/>
        </w:rPr>
        <w:t> </w:t>
      </w:r>
    </w:p>
    <w:p w14:paraId="297612FC" w14:textId="617FF828" w:rsidR="00EF1AE3" w:rsidRPr="008C2A14" w:rsidRDefault="00EF1AE3" w:rsidP="002738E3">
      <w:pPr>
        <w:pStyle w:val="s39"/>
        <w:spacing w:before="0" w:beforeAutospacing="0" w:after="0" w:afterAutospacing="0"/>
        <w:ind w:firstLine="709"/>
        <w:jc w:val="right"/>
        <w:rPr>
          <w:sz w:val="28"/>
          <w:szCs w:val="28"/>
        </w:rPr>
      </w:pPr>
      <w:r w:rsidRPr="008C2A14">
        <w:rPr>
          <w:rStyle w:val="bumpedfont15"/>
          <w:sz w:val="28"/>
          <w:szCs w:val="28"/>
        </w:rPr>
        <w:lastRenderedPageBreak/>
        <w:t xml:space="preserve">Приложение </w:t>
      </w:r>
      <w:r w:rsidR="008C2A14">
        <w:rPr>
          <w:rStyle w:val="bumpedfont15"/>
          <w:sz w:val="28"/>
          <w:szCs w:val="28"/>
        </w:rPr>
        <w:t>3</w:t>
      </w:r>
      <w:r w:rsidRPr="008C2A14">
        <w:rPr>
          <w:rStyle w:val="bumpedfont15"/>
          <w:sz w:val="28"/>
          <w:szCs w:val="28"/>
        </w:rPr>
        <w:t xml:space="preserve"> к Положению </w:t>
      </w:r>
    </w:p>
    <w:p w14:paraId="31C30EF6" w14:textId="77777777" w:rsidR="00EF1AE3" w:rsidRDefault="00EF1AE3" w:rsidP="002738E3">
      <w:pPr>
        <w:pStyle w:val="s56"/>
        <w:spacing w:before="0" w:beforeAutospacing="0" w:after="0" w:afterAutospacing="0"/>
        <w:ind w:firstLine="709"/>
        <w:rPr>
          <w:sz w:val="27"/>
          <w:szCs w:val="27"/>
        </w:rPr>
      </w:pPr>
      <w:r>
        <w:rPr>
          <w:sz w:val="27"/>
          <w:szCs w:val="27"/>
        </w:rPr>
        <w:t> </w:t>
      </w:r>
    </w:p>
    <w:p w14:paraId="7E3E39A6" w14:textId="77777777" w:rsidR="003E043A" w:rsidRPr="003E043A" w:rsidRDefault="00EF1AE3" w:rsidP="003E043A">
      <w:pPr>
        <w:jc w:val="center"/>
        <w:outlineLvl w:val="0"/>
        <w:rPr>
          <w:rFonts w:eastAsia="Calibri"/>
          <w:b/>
          <w:bCs/>
          <w:sz w:val="28"/>
          <w:szCs w:val="32"/>
        </w:rPr>
      </w:pPr>
      <w:r>
        <w:rPr>
          <w:sz w:val="27"/>
          <w:szCs w:val="27"/>
        </w:rPr>
        <w:t> </w:t>
      </w:r>
      <w:r w:rsidR="003E043A" w:rsidRPr="003E043A">
        <w:rPr>
          <w:rFonts w:eastAsia="Calibri"/>
          <w:b/>
          <w:bCs/>
          <w:sz w:val="28"/>
          <w:szCs w:val="32"/>
        </w:rPr>
        <w:t xml:space="preserve">Перечень показателей результативности и эффективности </w:t>
      </w:r>
    </w:p>
    <w:p w14:paraId="34367F2E" w14:textId="502292A7" w:rsidR="003E043A" w:rsidRPr="003E043A" w:rsidRDefault="003E043A" w:rsidP="003E043A">
      <w:pPr>
        <w:jc w:val="center"/>
        <w:outlineLvl w:val="0"/>
        <w:rPr>
          <w:rFonts w:eastAsia="Calibri"/>
          <w:b/>
          <w:bCs/>
          <w:sz w:val="28"/>
          <w:szCs w:val="32"/>
        </w:rPr>
      </w:pPr>
      <w:r w:rsidRPr="003E043A">
        <w:rPr>
          <w:rFonts w:eastAsia="Calibri"/>
          <w:b/>
          <w:bCs/>
          <w:sz w:val="28"/>
          <w:szCs w:val="32"/>
        </w:rPr>
        <w:t>муниципального контроля</w:t>
      </w:r>
      <w:r w:rsidRPr="003E043A">
        <w:rPr>
          <w:rFonts w:eastAsia="Calibri"/>
          <w:sz w:val="28"/>
          <w:szCs w:val="28"/>
        </w:rPr>
        <w:t xml:space="preserve"> </w:t>
      </w:r>
      <w:r w:rsidRPr="003E043A">
        <w:rPr>
          <w:rFonts w:eastAsia="Calibri"/>
          <w:b/>
          <w:bCs/>
          <w:sz w:val="28"/>
          <w:szCs w:val="28"/>
        </w:rPr>
        <w:t xml:space="preserve">на автомобильном транспорте, городском наземном электрическом транспорте и в дорожном хозяйстве </w:t>
      </w:r>
    </w:p>
    <w:p w14:paraId="29B9D484" w14:textId="77777777" w:rsidR="003E043A" w:rsidRPr="003E043A" w:rsidRDefault="003E043A" w:rsidP="003E043A">
      <w:pPr>
        <w:jc w:val="both"/>
        <w:rPr>
          <w:rFonts w:eastAsia="Calibri"/>
          <w:sz w:val="27"/>
          <w:szCs w:val="27"/>
        </w:rPr>
      </w:pPr>
      <w:r w:rsidRPr="003E043A">
        <w:rPr>
          <w:rFonts w:eastAsia="Calibri"/>
          <w:sz w:val="27"/>
          <w:szCs w:val="27"/>
        </w:rPr>
        <w:t> </w:t>
      </w:r>
    </w:p>
    <w:tbl>
      <w:tblPr>
        <w:tblW w:w="0" w:type="auto"/>
        <w:tblCellMar>
          <w:left w:w="0" w:type="dxa"/>
          <w:right w:w="0" w:type="dxa"/>
        </w:tblCellMar>
        <w:tblLook w:val="04A0" w:firstRow="1" w:lastRow="0" w:firstColumn="1" w:lastColumn="0" w:noHBand="0" w:noVBand="1"/>
      </w:tblPr>
      <w:tblGrid>
        <w:gridCol w:w="9058"/>
        <w:gridCol w:w="1127"/>
      </w:tblGrid>
      <w:tr w:rsidR="003E043A" w:rsidRPr="003E043A" w14:paraId="245D4813" w14:textId="77777777" w:rsidTr="00A84DE1">
        <w:trPr>
          <w:trHeight w:val="225"/>
        </w:trPr>
        <w:tc>
          <w:tcPr>
            <w:tcW w:w="9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91A8665" w14:textId="77777777" w:rsidR="003E043A" w:rsidRPr="003E043A" w:rsidRDefault="003E043A" w:rsidP="003E043A">
            <w:pPr>
              <w:ind w:left="15" w:hanging="75"/>
              <w:jc w:val="center"/>
              <w:rPr>
                <w:rFonts w:eastAsia="Calibri"/>
                <w:color w:val="000000"/>
                <w:sz w:val="18"/>
                <w:szCs w:val="18"/>
              </w:rPr>
            </w:pPr>
            <w:r w:rsidRPr="003E043A">
              <w:rPr>
                <w:rFonts w:eastAsia="Calibri"/>
                <w:b/>
                <w:bCs/>
                <w:color w:val="000000"/>
                <w:sz w:val="18"/>
                <w:szCs w:val="18"/>
              </w:rPr>
              <w:t>Ключевые показатели</w:t>
            </w:r>
          </w:p>
        </w:tc>
        <w:tc>
          <w:tcPr>
            <w:tcW w:w="1134"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69A2C49A" w14:textId="77777777" w:rsidR="003E043A" w:rsidRPr="003E043A" w:rsidRDefault="003E043A" w:rsidP="003E043A">
            <w:pPr>
              <w:ind w:left="15" w:hanging="75"/>
              <w:jc w:val="center"/>
              <w:rPr>
                <w:rFonts w:eastAsia="Calibri"/>
                <w:color w:val="000000"/>
                <w:sz w:val="18"/>
                <w:szCs w:val="18"/>
              </w:rPr>
            </w:pPr>
            <w:r w:rsidRPr="003E043A">
              <w:rPr>
                <w:rFonts w:eastAsia="Calibri"/>
                <w:b/>
                <w:bCs/>
                <w:color w:val="000000"/>
                <w:sz w:val="18"/>
                <w:szCs w:val="18"/>
              </w:rPr>
              <w:t>Целевые значения</w:t>
            </w:r>
          </w:p>
        </w:tc>
      </w:tr>
      <w:tr w:rsidR="003E043A" w:rsidRPr="003E043A" w14:paraId="28630424" w14:textId="77777777" w:rsidTr="00A84DE1">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29A2CB9C" w14:textId="77777777" w:rsidR="003E043A" w:rsidRPr="003E043A" w:rsidRDefault="003E043A" w:rsidP="003E043A">
            <w:pPr>
              <w:spacing w:line="105" w:lineRule="atLeast"/>
              <w:ind w:firstLine="390"/>
              <w:rPr>
                <w:rFonts w:eastAsia="Calibri"/>
                <w:color w:val="000000"/>
                <w:sz w:val="18"/>
                <w:szCs w:val="18"/>
              </w:rPr>
            </w:pPr>
            <w:r w:rsidRPr="003E043A">
              <w:rPr>
                <w:rFonts w:eastAsia="Calibri"/>
                <w:color w:val="000000"/>
                <w:sz w:val="18"/>
                <w:szCs w:val="18"/>
              </w:rPr>
              <w:t>Процент устраненных нарушений из числа выявленных нарушений законодательства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6569D6D1" w14:textId="77777777" w:rsidR="003E043A" w:rsidRPr="003E043A" w:rsidRDefault="003E043A" w:rsidP="003E043A">
            <w:pPr>
              <w:spacing w:line="105" w:lineRule="atLeast"/>
              <w:ind w:firstLine="15"/>
              <w:jc w:val="center"/>
              <w:rPr>
                <w:rFonts w:eastAsia="Calibri"/>
                <w:color w:val="000000"/>
                <w:sz w:val="18"/>
                <w:szCs w:val="18"/>
              </w:rPr>
            </w:pPr>
            <w:r w:rsidRPr="003E043A">
              <w:rPr>
                <w:rFonts w:eastAsia="Calibri"/>
                <w:color w:val="000000"/>
                <w:sz w:val="18"/>
                <w:szCs w:val="18"/>
              </w:rPr>
              <w:t>70%</w:t>
            </w:r>
          </w:p>
        </w:tc>
      </w:tr>
      <w:tr w:rsidR="003E043A" w:rsidRPr="003E043A" w14:paraId="4C3733E0" w14:textId="77777777" w:rsidTr="00A84DE1">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79A2A859" w14:textId="77777777" w:rsidR="003E043A" w:rsidRPr="003E043A" w:rsidRDefault="003E043A" w:rsidP="003E043A">
            <w:pPr>
              <w:spacing w:line="105" w:lineRule="atLeast"/>
              <w:ind w:firstLine="390"/>
              <w:rPr>
                <w:rFonts w:eastAsia="Calibri"/>
                <w:color w:val="000000"/>
                <w:sz w:val="18"/>
                <w:szCs w:val="18"/>
              </w:rPr>
            </w:pPr>
            <w:r w:rsidRPr="003E043A">
              <w:rPr>
                <w:rFonts w:eastAsia="Calibri"/>
                <w:color w:val="000000"/>
                <w:sz w:val="18"/>
                <w:szCs w:val="18"/>
              </w:rPr>
              <w:t>Процент выполнения плана проведения плановых контрольных  мероприятий на очередной календарный год</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70216546" w14:textId="77777777" w:rsidR="003E043A" w:rsidRPr="003E043A" w:rsidRDefault="003E043A" w:rsidP="003E043A">
            <w:pPr>
              <w:spacing w:line="105" w:lineRule="atLeast"/>
              <w:ind w:firstLine="15"/>
              <w:jc w:val="center"/>
              <w:rPr>
                <w:rFonts w:eastAsia="Calibri"/>
                <w:color w:val="000000"/>
                <w:sz w:val="18"/>
                <w:szCs w:val="18"/>
              </w:rPr>
            </w:pPr>
            <w:r w:rsidRPr="003E043A">
              <w:rPr>
                <w:rFonts w:eastAsia="Calibri"/>
                <w:color w:val="000000"/>
                <w:sz w:val="18"/>
                <w:szCs w:val="18"/>
              </w:rPr>
              <w:t>100%</w:t>
            </w:r>
          </w:p>
        </w:tc>
      </w:tr>
      <w:tr w:rsidR="003E043A" w:rsidRPr="003E043A" w14:paraId="4C5A0CD9" w14:textId="77777777" w:rsidTr="00A84DE1">
        <w:trPr>
          <w:trHeight w:val="90"/>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7CCE058B" w14:textId="77777777" w:rsidR="003E043A" w:rsidRPr="003E043A" w:rsidRDefault="003E043A" w:rsidP="003E043A">
            <w:pPr>
              <w:spacing w:line="90" w:lineRule="atLeast"/>
              <w:ind w:firstLine="390"/>
              <w:rPr>
                <w:rFonts w:eastAsia="Calibri"/>
                <w:color w:val="000000"/>
                <w:sz w:val="18"/>
                <w:szCs w:val="18"/>
              </w:rPr>
            </w:pPr>
            <w:r w:rsidRPr="003E043A">
              <w:rPr>
                <w:rFonts w:eastAsia="Calibri"/>
                <w:color w:val="000000"/>
                <w:sz w:val="18"/>
                <w:szCs w:val="18"/>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06B7984A" w14:textId="77777777" w:rsidR="003E043A" w:rsidRPr="003E043A" w:rsidRDefault="003E043A" w:rsidP="003E043A">
            <w:pPr>
              <w:spacing w:line="90" w:lineRule="atLeast"/>
              <w:ind w:firstLine="15"/>
              <w:jc w:val="center"/>
              <w:rPr>
                <w:rFonts w:eastAsia="Calibri"/>
                <w:color w:val="000000"/>
                <w:sz w:val="18"/>
                <w:szCs w:val="18"/>
              </w:rPr>
            </w:pPr>
            <w:r w:rsidRPr="003E043A">
              <w:rPr>
                <w:rFonts w:eastAsia="Calibri"/>
                <w:color w:val="000000"/>
                <w:sz w:val="18"/>
                <w:szCs w:val="18"/>
              </w:rPr>
              <w:t>0%</w:t>
            </w:r>
          </w:p>
        </w:tc>
      </w:tr>
      <w:tr w:rsidR="003E043A" w:rsidRPr="003E043A" w14:paraId="355703C9" w14:textId="77777777" w:rsidTr="00A84DE1">
        <w:trPr>
          <w:trHeight w:val="120"/>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35ABC2FD" w14:textId="77777777" w:rsidR="003E043A" w:rsidRPr="003E043A" w:rsidRDefault="003E043A" w:rsidP="003E043A">
            <w:pPr>
              <w:spacing w:line="120" w:lineRule="atLeast"/>
              <w:ind w:firstLine="390"/>
              <w:rPr>
                <w:rFonts w:eastAsia="Calibri"/>
                <w:color w:val="000000"/>
                <w:sz w:val="18"/>
                <w:szCs w:val="18"/>
              </w:rPr>
            </w:pPr>
            <w:r w:rsidRPr="003E043A">
              <w:rPr>
                <w:rFonts w:eastAsia="Calibri"/>
                <w:color w:val="000000"/>
                <w:sz w:val="18"/>
                <w:szCs w:val="18"/>
              </w:rPr>
              <w:t>Процент отмененных результатов контрольных  мероприятий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19643BCE" w14:textId="77777777" w:rsidR="003E043A" w:rsidRPr="003E043A" w:rsidRDefault="003E043A" w:rsidP="003E043A">
            <w:pPr>
              <w:spacing w:line="120" w:lineRule="atLeast"/>
              <w:ind w:firstLine="15"/>
              <w:jc w:val="center"/>
              <w:rPr>
                <w:rFonts w:eastAsia="Calibri"/>
                <w:color w:val="000000"/>
                <w:sz w:val="18"/>
                <w:szCs w:val="18"/>
              </w:rPr>
            </w:pPr>
            <w:r w:rsidRPr="003E043A">
              <w:rPr>
                <w:rFonts w:eastAsia="Calibri"/>
                <w:color w:val="000000"/>
                <w:sz w:val="18"/>
                <w:szCs w:val="18"/>
              </w:rPr>
              <w:t>0%</w:t>
            </w:r>
          </w:p>
        </w:tc>
      </w:tr>
      <w:tr w:rsidR="003E043A" w:rsidRPr="003E043A" w14:paraId="1BAD18DB" w14:textId="77777777" w:rsidTr="00A84DE1">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66390777" w14:textId="77777777" w:rsidR="003E043A" w:rsidRPr="003E043A" w:rsidRDefault="003E043A" w:rsidP="003E043A">
            <w:pPr>
              <w:spacing w:line="105" w:lineRule="atLeast"/>
              <w:ind w:firstLine="390"/>
              <w:rPr>
                <w:rFonts w:eastAsia="Calibri"/>
                <w:color w:val="000000"/>
                <w:sz w:val="18"/>
                <w:szCs w:val="18"/>
              </w:rPr>
            </w:pPr>
            <w:r w:rsidRPr="003E043A">
              <w:rPr>
                <w:rFonts w:eastAsia="Calibri"/>
                <w:color w:val="000000"/>
                <w:sz w:val="18"/>
                <w:szCs w:val="18"/>
              </w:rPr>
              <w:t>Процент результативных контрольных мероприятий, по которым не были приняты соответствующие меры административного воздействия</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34E04B14" w14:textId="77777777" w:rsidR="003E043A" w:rsidRPr="003E043A" w:rsidRDefault="003E043A" w:rsidP="003E043A">
            <w:pPr>
              <w:spacing w:line="105" w:lineRule="atLeast"/>
              <w:ind w:firstLine="15"/>
              <w:jc w:val="center"/>
              <w:rPr>
                <w:rFonts w:eastAsia="Calibri"/>
                <w:color w:val="000000"/>
                <w:sz w:val="18"/>
                <w:szCs w:val="18"/>
              </w:rPr>
            </w:pPr>
            <w:r w:rsidRPr="003E043A">
              <w:rPr>
                <w:rFonts w:eastAsia="Calibri"/>
                <w:color w:val="000000"/>
                <w:sz w:val="18"/>
                <w:szCs w:val="18"/>
              </w:rPr>
              <w:t>5%</w:t>
            </w:r>
          </w:p>
        </w:tc>
      </w:tr>
      <w:tr w:rsidR="003E043A" w:rsidRPr="003E043A" w14:paraId="5E9FEE27" w14:textId="77777777" w:rsidTr="00A84DE1">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5A9F5430" w14:textId="77777777" w:rsidR="003E043A" w:rsidRPr="003E043A" w:rsidRDefault="003E043A" w:rsidP="003E043A">
            <w:pPr>
              <w:spacing w:line="105" w:lineRule="atLeast"/>
              <w:ind w:firstLine="390"/>
              <w:rPr>
                <w:rFonts w:eastAsia="Calibri"/>
                <w:color w:val="000000"/>
                <w:sz w:val="18"/>
                <w:szCs w:val="18"/>
              </w:rPr>
            </w:pPr>
            <w:r w:rsidRPr="003E043A">
              <w:rPr>
                <w:rFonts w:eastAsia="Calibri"/>
                <w:color w:val="000000"/>
                <w:sz w:val="18"/>
                <w:szCs w:val="18"/>
              </w:rPr>
              <w:t>Процент внесенных судебных решений о назначении административного наказания </w:t>
            </w:r>
            <w:r w:rsidRPr="003E043A">
              <w:rPr>
                <w:rFonts w:eastAsia="Calibri"/>
                <w:color w:val="000000"/>
                <w:sz w:val="18"/>
                <w:szCs w:val="18"/>
              </w:rPr>
              <w:br/>
              <w:t>по материалам органа муниципального контроля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2D6D8BFB" w14:textId="77777777" w:rsidR="003E043A" w:rsidRPr="003E043A" w:rsidRDefault="003E043A" w:rsidP="003E043A">
            <w:pPr>
              <w:spacing w:line="105" w:lineRule="atLeast"/>
              <w:ind w:firstLine="15"/>
              <w:jc w:val="center"/>
              <w:rPr>
                <w:rFonts w:eastAsia="Calibri"/>
                <w:color w:val="000000"/>
                <w:sz w:val="18"/>
                <w:szCs w:val="18"/>
              </w:rPr>
            </w:pPr>
            <w:r w:rsidRPr="003E043A">
              <w:rPr>
                <w:rFonts w:eastAsia="Calibri"/>
                <w:color w:val="000000"/>
                <w:sz w:val="18"/>
                <w:szCs w:val="18"/>
              </w:rPr>
              <w:t>95%</w:t>
            </w:r>
          </w:p>
        </w:tc>
      </w:tr>
      <w:tr w:rsidR="003E043A" w:rsidRPr="003E043A" w14:paraId="5C26D46D" w14:textId="77777777" w:rsidTr="00A84DE1">
        <w:trPr>
          <w:trHeight w:val="13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3880436E" w14:textId="77777777" w:rsidR="003E043A" w:rsidRPr="003E043A" w:rsidRDefault="003E043A" w:rsidP="003E043A">
            <w:pPr>
              <w:spacing w:line="135" w:lineRule="atLeast"/>
              <w:ind w:firstLine="390"/>
              <w:jc w:val="both"/>
              <w:rPr>
                <w:rFonts w:eastAsia="Calibri"/>
                <w:color w:val="000000"/>
                <w:sz w:val="18"/>
                <w:szCs w:val="18"/>
              </w:rPr>
            </w:pPr>
            <w:r w:rsidRPr="003E043A">
              <w:rPr>
                <w:rFonts w:eastAsia="Calibri"/>
                <w:color w:val="000000"/>
                <w:sz w:val="18"/>
                <w:szCs w:val="1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2BA7B711" w14:textId="77777777" w:rsidR="003E043A" w:rsidRPr="003E043A" w:rsidRDefault="003E043A" w:rsidP="003E043A">
            <w:pPr>
              <w:spacing w:line="135" w:lineRule="atLeast"/>
              <w:ind w:firstLine="15"/>
              <w:jc w:val="center"/>
              <w:rPr>
                <w:rFonts w:eastAsia="Calibri"/>
                <w:color w:val="000000"/>
                <w:sz w:val="18"/>
                <w:szCs w:val="18"/>
              </w:rPr>
            </w:pPr>
            <w:r w:rsidRPr="003E043A">
              <w:rPr>
                <w:rFonts w:eastAsia="Calibri"/>
                <w:color w:val="000000"/>
                <w:sz w:val="18"/>
                <w:szCs w:val="18"/>
              </w:rPr>
              <w:t>0%</w:t>
            </w:r>
          </w:p>
        </w:tc>
      </w:tr>
    </w:tbl>
    <w:p w14:paraId="58B03DDA" w14:textId="77777777" w:rsidR="003E043A" w:rsidRPr="003E043A" w:rsidRDefault="003E043A" w:rsidP="003E043A">
      <w:pPr>
        <w:jc w:val="center"/>
        <w:rPr>
          <w:rFonts w:eastAsia="Calibri"/>
          <w:sz w:val="27"/>
          <w:szCs w:val="27"/>
        </w:rPr>
      </w:pPr>
      <w:r w:rsidRPr="003E043A">
        <w:rPr>
          <w:rFonts w:eastAsia="Calibri"/>
          <w:sz w:val="27"/>
          <w:szCs w:val="27"/>
        </w:rPr>
        <w:t> </w:t>
      </w:r>
    </w:p>
    <w:p w14:paraId="7C41AF61" w14:textId="77777777" w:rsidR="003E043A" w:rsidRPr="003E043A" w:rsidRDefault="003E043A" w:rsidP="003E043A">
      <w:pPr>
        <w:jc w:val="center"/>
        <w:rPr>
          <w:rFonts w:eastAsia="Calibri"/>
          <w:sz w:val="27"/>
          <w:szCs w:val="27"/>
        </w:rPr>
      </w:pPr>
      <w:r w:rsidRPr="003E043A">
        <w:rPr>
          <w:rFonts w:eastAsia="Calibri"/>
          <w:b/>
          <w:bCs/>
          <w:sz w:val="32"/>
          <w:szCs w:val="32"/>
        </w:rPr>
        <w:t>Индикативные показатели</w:t>
      </w:r>
    </w:p>
    <w:p w14:paraId="7EF21E9C" w14:textId="77777777" w:rsidR="003E043A" w:rsidRPr="003E043A" w:rsidRDefault="003E043A" w:rsidP="003E043A">
      <w:pPr>
        <w:jc w:val="center"/>
        <w:rPr>
          <w:rFonts w:eastAsia="Calibri"/>
          <w:sz w:val="27"/>
          <w:szCs w:val="27"/>
        </w:rPr>
      </w:pPr>
      <w:r w:rsidRPr="003E043A">
        <w:rPr>
          <w:rFonts w:eastAsia="Calibri"/>
          <w:sz w:val="27"/>
          <w:szCs w:val="27"/>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
        <w:gridCol w:w="2213"/>
        <w:gridCol w:w="1641"/>
        <w:gridCol w:w="3312"/>
        <w:gridCol w:w="638"/>
        <w:gridCol w:w="1911"/>
      </w:tblGrid>
      <w:tr w:rsidR="003E043A" w:rsidRPr="003E043A" w14:paraId="3A8DCD8B" w14:textId="77777777" w:rsidTr="00A84DE1">
        <w:tc>
          <w:tcPr>
            <w:tcW w:w="0" w:type="auto"/>
            <w:shd w:val="clear" w:color="auto" w:fill="FFFFFF"/>
            <w:tcMar>
              <w:top w:w="15" w:type="dxa"/>
              <w:left w:w="105" w:type="dxa"/>
              <w:bottom w:w="15" w:type="dxa"/>
              <w:right w:w="105" w:type="dxa"/>
            </w:tcMar>
            <w:hideMark/>
          </w:tcPr>
          <w:p w14:paraId="298D48F9" w14:textId="77777777" w:rsidR="003E043A" w:rsidRPr="003E043A" w:rsidRDefault="003E043A" w:rsidP="003E043A">
            <w:pPr>
              <w:jc w:val="center"/>
              <w:rPr>
                <w:rFonts w:eastAsia="Calibri"/>
                <w:color w:val="000000"/>
                <w:sz w:val="18"/>
                <w:szCs w:val="18"/>
              </w:rPr>
            </w:pPr>
            <w:r w:rsidRPr="003E043A">
              <w:rPr>
                <w:rFonts w:eastAsia="Calibri"/>
                <w:b/>
                <w:bCs/>
                <w:color w:val="444444"/>
                <w:sz w:val="18"/>
                <w:szCs w:val="18"/>
              </w:rPr>
              <w:t>1.</w:t>
            </w:r>
          </w:p>
        </w:tc>
        <w:tc>
          <w:tcPr>
            <w:tcW w:w="9932" w:type="dxa"/>
            <w:gridSpan w:val="5"/>
            <w:shd w:val="clear" w:color="auto" w:fill="FFFFFF"/>
            <w:tcMar>
              <w:top w:w="15" w:type="dxa"/>
              <w:left w:w="105" w:type="dxa"/>
              <w:bottom w:w="15" w:type="dxa"/>
              <w:right w:w="105" w:type="dxa"/>
            </w:tcMar>
            <w:hideMark/>
          </w:tcPr>
          <w:p w14:paraId="2C354D81" w14:textId="77777777" w:rsidR="003E043A" w:rsidRPr="003E043A" w:rsidRDefault="003E043A" w:rsidP="003E043A">
            <w:pPr>
              <w:jc w:val="center"/>
              <w:rPr>
                <w:rFonts w:eastAsia="Calibri"/>
                <w:color w:val="000000"/>
                <w:sz w:val="18"/>
                <w:szCs w:val="18"/>
              </w:rPr>
            </w:pPr>
            <w:r w:rsidRPr="003E043A">
              <w:rPr>
                <w:rFonts w:eastAsia="Calibri"/>
                <w:b/>
                <w:bCs/>
                <w:color w:val="444444"/>
                <w:sz w:val="18"/>
                <w:szCs w:val="18"/>
              </w:rPr>
              <w:t>Индикативные показатели, характеризующие параметры </w:t>
            </w:r>
          </w:p>
          <w:p w14:paraId="13EB0790" w14:textId="77777777" w:rsidR="003E043A" w:rsidRPr="003E043A" w:rsidRDefault="003E043A" w:rsidP="003E043A">
            <w:pPr>
              <w:jc w:val="center"/>
              <w:rPr>
                <w:rFonts w:eastAsia="Calibri"/>
                <w:color w:val="000000"/>
                <w:sz w:val="18"/>
                <w:szCs w:val="18"/>
              </w:rPr>
            </w:pPr>
            <w:r w:rsidRPr="003E043A">
              <w:rPr>
                <w:rFonts w:eastAsia="Calibri"/>
                <w:b/>
                <w:bCs/>
                <w:color w:val="444444"/>
                <w:sz w:val="18"/>
                <w:szCs w:val="18"/>
              </w:rPr>
              <w:t>проведенных мероприятий</w:t>
            </w:r>
          </w:p>
        </w:tc>
      </w:tr>
      <w:tr w:rsidR="003E043A" w:rsidRPr="003E043A" w14:paraId="47B1E80E" w14:textId="77777777" w:rsidTr="00A84DE1">
        <w:tc>
          <w:tcPr>
            <w:tcW w:w="0" w:type="auto"/>
            <w:shd w:val="clear" w:color="auto" w:fill="FFFFFF"/>
            <w:tcMar>
              <w:top w:w="15" w:type="dxa"/>
              <w:left w:w="105" w:type="dxa"/>
              <w:bottom w:w="15" w:type="dxa"/>
              <w:right w:w="105" w:type="dxa"/>
            </w:tcMar>
            <w:hideMark/>
          </w:tcPr>
          <w:p w14:paraId="6D132A1B"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1.1.</w:t>
            </w:r>
          </w:p>
        </w:tc>
        <w:tc>
          <w:tcPr>
            <w:tcW w:w="2177" w:type="dxa"/>
            <w:shd w:val="clear" w:color="auto" w:fill="FFFFFF"/>
            <w:tcMar>
              <w:top w:w="15" w:type="dxa"/>
              <w:left w:w="105" w:type="dxa"/>
              <w:bottom w:w="15" w:type="dxa"/>
              <w:right w:w="105" w:type="dxa"/>
            </w:tcMar>
            <w:hideMark/>
          </w:tcPr>
          <w:p w14:paraId="13433B22" w14:textId="77777777" w:rsidR="003E043A" w:rsidRPr="003E043A" w:rsidRDefault="003E043A" w:rsidP="003E043A">
            <w:pPr>
              <w:rPr>
                <w:rFonts w:eastAsia="Calibri"/>
                <w:color w:val="000000"/>
                <w:sz w:val="18"/>
                <w:szCs w:val="18"/>
              </w:rPr>
            </w:pPr>
            <w:r w:rsidRPr="003E043A">
              <w:rPr>
                <w:rFonts w:eastAsia="Calibri"/>
                <w:color w:val="444444"/>
                <w:sz w:val="18"/>
                <w:szCs w:val="18"/>
              </w:rPr>
              <w:t>Выполняемость внеплановых проверок</w:t>
            </w:r>
          </w:p>
        </w:tc>
        <w:tc>
          <w:tcPr>
            <w:tcW w:w="0" w:type="auto"/>
            <w:shd w:val="clear" w:color="auto" w:fill="FFFFFF"/>
            <w:tcMar>
              <w:top w:w="15" w:type="dxa"/>
              <w:left w:w="105" w:type="dxa"/>
              <w:bottom w:w="15" w:type="dxa"/>
              <w:right w:w="105" w:type="dxa"/>
            </w:tcMar>
            <w:hideMark/>
          </w:tcPr>
          <w:p w14:paraId="15403B6E" w14:textId="77777777" w:rsidR="003E043A" w:rsidRPr="003E043A" w:rsidRDefault="003E043A" w:rsidP="003E043A">
            <w:pPr>
              <w:jc w:val="center"/>
              <w:rPr>
                <w:rFonts w:eastAsia="Calibri"/>
                <w:color w:val="000000"/>
                <w:sz w:val="18"/>
                <w:szCs w:val="18"/>
              </w:rPr>
            </w:pPr>
            <w:proofErr w:type="spellStart"/>
            <w:r w:rsidRPr="003E043A">
              <w:rPr>
                <w:rFonts w:eastAsia="Calibri"/>
                <w:color w:val="444444"/>
                <w:sz w:val="18"/>
                <w:szCs w:val="18"/>
              </w:rPr>
              <w:t>Ввн</w:t>
            </w:r>
            <w:proofErr w:type="spellEnd"/>
            <w:r w:rsidRPr="003E043A">
              <w:rPr>
                <w:rFonts w:eastAsia="Calibri"/>
                <w:color w:val="444444"/>
                <w:sz w:val="18"/>
                <w:szCs w:val="18"/>
              </w:rPr>
              <w:t> = (</w:t>
            </w:r>
            <w:proofErr w:type="spellStart"/>
            <w:r w:rsidRPr="003E043A">
              <w:rPr>
                <w:rFonts w:eastAsia="Calibri"/>
                <w:color w:val="444444"/>
                <w:sz w:val="18"/>
                <w:szCs w:val="18"/>
              </w:rPr>
              <w:t>Рф</w:t>
            </w:r>
            <w:proofErr w:type="spellEnd"/>
            <w:r w:rsidRPr="003E043A">
              <w:rPr>
                <w:rFonts w:eastAsia="Calibri"/>
                <w:color w:val="444444"/>
                <w:sz w:val="18"/>
                <w:szCs w:val="18"/>
              </w:rPr>
              <w:t> / </w:t>
            </w:r>
            <w:proofErr w:type="spellStart"/>
            <w:r w:rsidRPr="003E043A">
              <w:rPr>
                <w:rFonts w:eastAsia="Calibri"/>
                <w:color w:val="444444"/>
                <w:sz w:val="18"/>
                <w:szCs w:val="18"/>
              </w:rPr>
              <w:t>Рп</w:t>
            </w:r>
            <w:proofErr w:type="spellEnd"/>
            <w:r w:rsidRPr="003E043A">
              <w:rPr>
                <w:rFonts w:eastAsia="Calibri"/>
                <w:color w:val="444444"/>
                <w:sz w:val="18"/>
                <w:szCs w:val="18"/>
              </w:rPr>
              <w:t>) x 100</w:t>
            </w:r>
          </w:p>
        </w:tc>
        <w:tc>
          <w:tcPr>
            <w:tcW w:w="3258" w:type="dxa"/>
            <w:shd w:val="clear" w:color="auto" w:fill="FFFFFF"/>
            <w:tcMar>
              <w:top w:w="15" w:type="dxa"/>
              <w:left w:w="105" w:type="dxa"/>
              <w:bottom w:w="15" w:type="dxa"/>
              <w:right w:w="105" w:type="dxa"/>
            </w:tcMar>
            <w:hideMark/>
          </w:tcPr>
          <w:p w14:paraId="5C34A7A7" w14:textId="77777777" w:rsidR="003E043A" w:rsidRPr="003E043A" w:rsidRDefault="003E043A" w:rsidP="003E043A">
            <w:pPr>
              <w:rPr>
                <w:rFonts w:eastAsia="Calibri"/>
                <w:color w:val="000000"/>
                <w:sz w:val="18"/>
                <w:szCs w:val="18"/>
              </w:rPr>
            </w:pPr>
            <w:proofErr w:type="spellStart"/>
            <w:r w:rsidRPr="003E043A">
              <w:rPr>
                <w:rFonts w:eastAsia="Calibri"/>
                <w:color w:val="444444"/>
                <w:sz w:val="18"/>
                <w:szCs w:val="18"/>
              </w:rPr>
              <w:t>Ввн</w:t>
            </w:r>
            <w:proofErr w:type="spellEnd"/>
            <w:r w:rsidRPr="003E043A">
              <w:rPr>
                <w:rFonts w:eastAsia="Calibri"/>
                <w:color w:val="444444"/>
                <w:sz w:val="18"/>
                <w:szCs w:val="18"/>
              </w:rPr>
              <w:t> - выполняемость внеплановых проверок</w:t>
            </w:r>
          </w:p>
          <w:p w14:paraId="6B109073" w14:textId="77777777" w:rsidR="003E043A" w:rsidRPr="003E043A" w:rsidRDefault="003E043A" w:rsidP="003E043A">
            <w:pPr>
              <w:rPr>
                <w:rFonts w:eastAsia="Calibri"/>
                <w:color w:val="000000"/>
                <w:sz w:val="18"/>
                <w:szCs w:val="18"/>
              </w:rPr>
            </w:pPr>
            <w:proofErr w:type="spellStart"/>
            <w:r w:rsidRPr="003E043A">
              <w:rPr>
                <w:rFonts w:eastAsia="Calibri"/>
                <w:color w:val="444444"/>
                <w:sz w:val="18"/>
                <w:szCs w:val="18"/>
              </w:rPr>
              <w:t>Рф</w:t>
            </w:r>
            <w:proofErr w:type="spellEnd"/>
            <w:r w:rsidRPr="003E043A">
              <w:rPr>
                <w:rFonts w:eastAsia="Calibri"/>
                <w:color w:val="444444"/>
                <w:sz w:val="18"/>
                <w:szCs w:val="18"/>
              </w:rPr>
              <w:t> - количество проведенных внеплановых проверок (ед.)</w:t>
            </w:r>
          </w:p>
          <w:p w14:paraId="7582835C" w14:textId="77777777" w:rsidR="003E043A" w:rsidRPr="003E043A" w:rsidRDefault="003E043A" w:rsidP="003E043A">
            <w:pPr>
              <w:rPr>
                <w:rFonts w:eastAsia="Calibri"/>
                <w:color w:val="000000"/>
                <w:sz w:val="18"/>
                <w:szCs w:val="18"/>
              </w:rPr>
            </w:pPr>
            <w:proofErr w:type="spellStart"/>
            <w:r w:rsidRPr="003E043A">
              <w:rPr>
                <w:rFonts w:eastAsia="Calibri"/>
                <w:color w:val="444444"/>
                <w:sz w:val="18"/>
                <w:szCs w:val="18"/>
              </w:rPr>
              <w:t>Рп</w:t>
            </w:r>
            <w:proofErr w:type="spellEnd"/>
            <w:r w:rsidRPr="003E043A">
              <w:rPr>
                <w:rFonts w:eastAsia="Calibri"/>
                <w:color w:val="444444"/>
                <w:sz w:val="18"/>
                <w:szCs w:val="18"/>
              </w:rPr>
              <w:t> - количество распоряжений на проведение внеплановых проверок (ед.)</w:t>
            </w:r>
          </w:p>
        </w:tc>
        <w:tc>
          <w:tcPr>
            <w:tcW w:w="0" w:type="auto"/>
            <w:shd w:val="clear" w:color="auto" w:fill="FFFFFF"/>
            <w:tcMar>
              <w:top w:w="15" w:type="dxa"/>
              <w:left w:w="105" w:type="dxa"/>
              <w:bottom w:w="15" w:type="dxa"/>
              <w:right w:w="105" w:type="dxa"/>
            </w:tcMar>
            <w:hideMark/>
          </w:tcPr>
          <w:p w14:paraId="2AF65CBB"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100%</w:t>
            </w:r>
          </w:p>
        </w:tc>
        <w:tc>
          <w:tcPr>
            <w:tcW w:w="1880" w:type="dxa"/>
            <w:shd w:val="clear" w:color="auto" w:fill="FFFFFF"/>
            <w:tcMar>
              <w:top w:w="15" w:type="dxa"/>
              <w:left w:w="105" w:type="dxa"/>
              <w:bottom w:w="15" w:type="dxa"/>
              <w:right w:w="105" w:type="dxa"/>
            </w:tcMar>
            <w:hideMark/>
          </w:tcPr>
          <w:p w14:paraId="48503299"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Письма и жалобы, поступившие в Контрольный орган</w:t>
            </w:r>
          </w:p>
        </w:tc>
      </w:tr>
      <w:tr w:rsidR="003E043A" w:rsidRPr="003E043A" w14:paraId="45D6849E" w14:textId="77777777" w:rsidTr="00A84DE1">
        <w:trPr>
          <w:trHeight w:val="1905"/>
        </w:trPr>
        <w:tc>
          <w:tcPr>
            <w:tcW w:w="0" w:type="auto"/>
            <w:shd w:val="clear" w:color="auto" w:fill="FFFFFF"/>
            <w:tcMar>
              <w:top w:w="15" w:type="dxa"/>
              <w:left w:w="105" w:type="dxa"/>
              <w:bottom w:w="15" w:type="dxa"/>
              <w:right w:w="105" w:type="dxa"/>
            </w:tcMar>
            <w:hideMark/>
          </w:tcPr>
          <w:p w14:paraId="0F203E13"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1.2.</w:t>
            </w:r>
          </w:p>
        </w:tc>
        <w:tc>
          <w:tcPr>
            <w:tcW w:w="2177" w:type="dxa"/>
            <w:shd w:val="clear" w:color="auto" w:fill="FFFFFF"/>
            <w:tcMar>
              <w:top w:w="15" w:type="dxa"/>
              <w:left w:w="105" w:type="dxa"/>
              <w:bottom w:w="15" w:type="dxa"/>
              <w:right w:w="105" w:type="dxa"/>
            </w:tcMar>
            <w:hideMark/>
          </w:tcPr>
          <w:p w14:paraId="62FA2256" w14:textId="77777777" w:rsidR="003E043A" w:rsidRPr="003E043A" w:rsidRDefault="003E043A" w:rsidP="003E043A">
            <w:pPr>
              <w:rPr>
                <w:rFonts w:eastAsia="Calibri"/>
                <w:color w:val="000000"/>
                <w:sz w:val="18"/>
                <w:szCs w:val="18"/>
              </w:rPr>
            </w:pPr>
            <w:r w:rsidRPr="003E043A">
              <w:rPr>
                <w:rFonts w:eastAsia="Calibri"/>
                <w:color w:val="444444"/>
                <w:sz w:val="18"/>
                <w:szCs w:val="18"/>
              </w:rPr>
              <w:t>Доля проверок, на результаты которых поданы жалобы</w:t>
            </w:r>
          </w:p>
        </w:tc>
        <w:tc>
          <w:tcPr>
            <w:tcW w:w="0" w:type="auto"/>
            <w:shd w:val="clear" w:color="auto" w:fill="FFFFFF"/>
            <w:tcMar>
              <w:top w:w="15" w:type="dxa"/>
              <w:left w:w="105" w:type="dxa"/>
              <w:bottom w:w="15" w:type="dxa"/>
              <w:right w:w="105" w:type="dxa"/>
            </w:tcMar>
            <w:hideMark/>
          </w:tcPr>
          <w:p w14:paraId="3104295D"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Ж x 100 / </w:t>
            </w:r>
            <w:proofErr w:type="spellStart"/>
            <w:r w:rsidRPr="003E043A">
              <w:rPr>
                <w:rFonts w:eastAsia="Calibri"/>
                <w:color w:val="444444"/>
                <w:sz w:val="18"/>
                <w:szCs w:val="18"/>
              </w:rPr>
              <w:t>Пф</w:t>
            </w:r>
            <w:proofErr w:type="spellEnd"/>
          </w:p>
        </w:tc>
        <w:tc>
          <w:tcPr>
            <w:tcW w:w="3258" w:type="dxa"/>
            <w:shd w:val="clear" w:color="auto" w:fill="FFFFFF"/>
            <w:tcMar>
              <w:top w:w="15" w:type="dxa"/>
              <w:left w:w="105" w:type="dxa"/>
              <w:bottom w:w="15" w:type="dxa"/>
              <w:right w:w="105" w:type="dxa"/>
            </w:tcMar>
            <w:hideMark/>
          </w:tcPr>
          <w:p w14:paraId="07B3B2C0" w14:textId="77777777" w:rsidR="003E043A" w:rsidRPr="003E043A" w:rsidRDefault="003E043A" w:rsidP="003E043A">
            <w:pPr>
              <w:rPr>
                <w:rFonts w:eastAsia="Calibri"/>
                <w:color w:val="000000"/>
                <w:sz w:val="18"/>
                <w:szCs w:val="18"/>
              </w:rPr>
            </w:pPr>
            <w:r w:rsidRPr="003E043A">
              <w:rPr>
                <w:rFonts w:eastAsia="Calibri"/>
                <w:color w:val="444444"/>
                <w:sz w:val="18"/>
                <w:szCs w:val="18"/>
              </w:rPr>
              <w:t>Ж - количество жалоб (ед.)</w:t>
            </w:r>
          </w:p>
          <w:p w14:paraId="13DD1AB0" w14:textId="77777777" w:rsidR="003E043A" w:rsidRPr="003E043A" w:rsidRDefault="003E043A" w:rsidP="003E043A">
            <w:pPr>
              <w:rPr>
                <w:rFonts w:eastAsia="Calibri"/>
                <w:color w:val="000000"/>
                <w:sz w:val="18"/>
                <w:szCs w:val="18"/>
              </w:rPr>
            </w:pPr>
            <w:proofErr w:type="spellStart"/>
            <w:r w:rsidRPr="003E043A">
              <w:rPr>
                <w:rFonts w:eastAsia="Calibri"/>
                <w:color w:val="444444"/>
                <w:sz w:val="18"/>
                <w:szCs w:val="18"/>
              </w:rPr>
              <w:t>Пф</w:t>
            </w:r>
            <w:proofErr w:type="spellEnd"/>
            <w:r w:rsidRPr="003E043A">
              <w:rPr>
                <w:rFonts w:eastAsia="Calibri"/>
                <w:color w:val="444444"/>
                <w:sz w:val="18"/>
                <w:szCs w:val="18"/>
              </w:rPr>
              <w:t> - количество проведенных проверок</w:t>
            </w:r>
          </w:p>
        </w:tc>
        <w:tc>
          <w:tcPr>
            <w:tcW w:w="0" w:type="auto"/>
            <w:shd w:val="clear" w:color="auto" w:fill="FFFFFF"/>
            <w:tcMar>
              <w:top w:w="15" w:type="dxa"/>
              <w:left w:w="105" w:type="dxa"/>
              <w:bottom w:w="15" w:type="dxa"/>
              <w:right w:w="105" w:type="dxa"/>
            </w:tcMar>
            <w:hideMark/>
          </w:tcPr>
          <w:p w14:paraId="2455887D"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0%</w:t>
            </w:r>
          </w:p>
        </w:tc>
        <w:tc>
          <w:tcPr>
            <w:tcW w:w="1880" w:type="dxa"/>
            <w:shd w:val="clear" w:color="auto" w:fill="FFFFFF"/>
            <w:tcMar>
              <w:top w:w="15" w:type="dxa"/>
              <w:left w:w="105" w:type="dxa"/>
              <w:bottom w:w="15" w:type="dxa"/>
              <w:right w:w="105" w:type="dxa"/>
            </w:tcMar>
            <w:hideMark/>
          </w:tcPr>
          <w:p w14:paraId="0061DFE2" w14:textId="77777777" w:rsidR="003E043A" w:rsidRPr="003E043A" w:rsidRDefault="003E043A" w:rsidP="003E043A">
            <w:pPr>
              <w:rPr>
                <w:rFonts w:eastAsia="Calibri"/>
                <w:color w:val="000000"/>
                <w:sz w:val="18"/>
                <w:szCs w:val="18"/>
              </w:rPr>
            </w:pPr>
            <w:r w:rsidRPr="003E043A">
              <w:rPr>
                <w:rFonts w:eastAsia="Calibri"/>
                <w:color w:val="000000"/>
                <w:sz w:val="18"/>
                <w:szCs w:val="18"/>
              </w:rPr>
              <w:t> </w:t>
            </w:r>
          </w:p>
        </w:tc>
      </w:tr>
      <w:tr w:rsidR="003E043A" w:rsidRPr="003E043A" w14:paraId="6D29497D" w14:textId="77777777" w:rsidTr="00A84DE1">
        <w:tc>
          <w:tcPr>
            <w:tcW w:w="0" w:type="auto"/>
            <w:shd w:val="clear" w:color="auto" w:fill="FFFFFF"/>
            <w:tcMar>
              <w:top w:w="15" w:type="dxa"/>
              <w:left w:w="105" w:type="dxa"/>
              <w:bottom w:w="15" w:type="dxa"/>
              <w:right w:w="105" w:type="dxa"/>
            </w:tcMar>
            <w:hideMark/>
          </w:tcPr>
          <w:p w14:paraId="51AA7EFC"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1.3.</w:t>
            </w:r>
          </w:p>
        </w:tc>
        <w:tc>
          <w:tcPr>
            <w:tcW w:w="2177" w:type="dxa"/>
            <w:shd w:val="clear" w:color="auto" w:fill="FFFFFF"/>
            <w:tcMar>
              <w:top w:w="15" w:type="dxa"/>
              <w:left w:w="105" w:type="dxa"/>
              <w:bottom w:w="15" w:type="dxa"/>
              <w:right w:w="105" w:type="dxa"/>
            </w:tcMar>
            <w:hideMark/>
          </w:tcPr>
          <w:p w14:paraId="14D66CC1" w14:textId="77777777" w:rsidR="003E043A" w:rsidRPr="003E043A" w:rsidRDefault="003E043A" w:rsidP="003E043A">
            <w:pPr>
              <w:rPr>
                <w:rFonts w:eastAsia="Calibri"/>
                <w:color w:val="000000"/>
                <w:sz w:val="18"/>
                <w:szCs w:val="18"/>
              </w:rPr>
            </w:pPr>
            <w:r w:rsidRPr="003E043A">
              <w:rPr>
                <w:rFonts w:eastAsia="Calibri"/>
                <w:color w:val="444444"/>
                <w:sz w:val="18"/>
                <w:szCs w:val="18"/>
              </w:rPr>
              <w:t>Доля проверок, результаты которых были признаны недействительными</w:t>
            </w:r>
          </w:p>
        </w:tc>
        <w:tc>
          <w:tcPr>
            <w:tcW w:w="0" w:type="auto"/>
            <w:shd w:val="clear" w:color="auto" w:fill="FFFFFF"/>
            <w:tcMar>
              <w:top w:w="15" w:type="dxa"/>
              <w:left w:w="105" w:type="dxa"/>
              <w:bottom w:w="15" w:type="dxa"/>
              <w:right w:w="105" w:type="dxa"/>
            </w:tcMar>
            <w:hideMark/>
          </w:tcPr>
          <w:p w14:paraId="0116EE7A" w14:textId="77777777" w:rsidR="003E043A" w:rsidRPr="003E043A" w:rsidRDefault="003E043A" w:rsidP="003E043A">
            <w:pPr>
              <w:jc w:val="center"/>
              <w:rPr>
                <w:rFonts w:eastAsia="Calibri"/>
                <w:color w:val="000000"/>
                <w:sz w:val="18"/>
                <w:szCs w:val="18"/>
              </w:rPr>
            </w:pPr>
            <w:proofErr w:type="spellStart"/>
            <w:r w:rsidRPr="003E043A">
              <w:rPr>
                <w:rFonts w:eastAsia="Calibri"/>
                <w:color w:val="444444"/>
                <w:sz w:val="18"/>
                <w:szCs w:val="18"/>
              </w:rPr>
              <w:t>Пн</w:t>
            </w:r>
            <w:proofErr w:type="spellEnd"/>
            <w:r w:rsidRPr="003E043A">
              <w:rPr>
                <w:rFonts w:eastAsia="Calibri"/>
                <w:color w:val="444444"/>
                <w:sz w:val="18"/>
                <w:szCs w:val="18"/>
              </w:rPr>
              <w:t> x 100 / </w:t>
            </w:r>
            <w:proofErr w:type="spellStart"/>
            <w:r w:rsidRPr="003E043A">
              <w:rPr>
                <w:rFonts w:eastAsia="Calibri"/>
                <w:color w:val="444444"/>
                <w:sz w:val="18"/>
                <w:szCs w:val="18"/>
              </w:rPr>
              <w:t>Пф</w:t>
            </w:r>
            <w:proofErr w:type="spellEnd"/>
          </w:p>
        </w:tc>
        <w:tc>
          <w:tcPr>
            <w:tcW w:w="3258" w:type="dxa"/>
            <w:shd w:val="clear" w:color="auto" w:fill="FFFFFF"/>
            <w:tcMar>
              <w:top w:w="15" w:type="dxa"/>
              <w:left w:w="105" w:type="dxa"/>
              <w:bottom w:w="15" w:type="dxa"/>
              <w:right w:w="105" w:type="dxa"/>
            </w:tcMar>
            <w:hideMark/>
          </w:tcPr>
          <w:p w14:paraId="67C760EF" w14:textId="77777777" w:rsidR="003E043A" w:rsidRPr="003E043A" w:rsidRDefault="003E043A" w:rsidP="003E043A">
            <w:pPr>
              <w:rPr>
                <w:rFonts w:eastAsia="Calibri"/>
                <w:color w:val="000000"/>
                <w:sz w:val="18"/>
                <w:szCs w:val="18"/>
              </w:rPr>
            </w:pPr>
            <w:proofErr w:type="spellStart"/>
            <w:r w:rsidRPr="003E043A">
              <w:rPr>
                <w:rFonts w:eastAsia="Calibri"/>
                <w:color w:val="444444"/>
                <w:sz w:val="18"/>
                <w:szCs w:val="18"/>
              </w:rPr>
              <w:t>Пн</w:t>
            </w:r>
            <w:proofErr w:type="spellEnd"/>
            <w:r w:rsidRPr="003E043A">
              <w:rPr>
                <w:rFonts w:eastAsia="Calibri"/>
                <w:color w:val="444444"/>
                <w:sz w:val="18"/>
                <w:szCs w:val="18"/>
              </w:rPr>
              <w:t> - количество проверок, признанных недействительными (ед.)</w:t>
            </w:r>
          </w:p>
          <w:p w14:paraId="66DEADE1" w14:textId="77777777" w:rsidR="003E043A" w:rsidRPr="003E043A" w:rsidRDefault="003E043A" w:rsidP="003E043A">
            <w:pPr>
              <w:rPr>
                <w:rFonts w:eastAsia="Calibri"/>
                <w:color w:val="000000"/>
                <w:sz w:val="18"/>
                <w:szCs w:val="18"/>
              </w:rPr>
            </w:pPr>
            <w:proofErr w:type="spellStart"/>
            <w:r w:rsidRPr="003E043A">
              <w:rPr>
                <w:rFonts w:eastAsia="Calibri"/>
                <w:color w:val="444444"/>
                <w:sz w:val="18"/>
                <w:szCs w:val="18"/>
              </w:rPr>
              <w:t>Пф</w:t>
            </w:r>
            <w:proofErr w:type="spellEnd"/>
            <w:r w:rsidRPr="003E043A">
              <w:rPr>
                <w:rFonts w:eastAsia="Calibri"/>
                <w:color w:val="444444"/>
                <w:sz w:val="18"/>
                <w:szCs w:val="18"/>
              </w:rPr>
              <w:t> - количество проведенных проверок (ед.)</w:t>
            </w:r>
          </w:p>
        </w:tc>
        <w:tc>
          <w:tcPr>
            <w:tcW w:w="0" w:type="auto"/>
            <w:shd w:val="clear" w:color="auto" w:fill="FFFFFF"/>
            <w:tcMar>
              <w:top w:w="15" w:type="dxa"/>
              <w:left w:w="105" w:type="dxa"/>
              <w:bottom w:w="15" w:type="dxa"/>
              <w:right w:w="105" w:type="dxa"/>
            </w:tcMar>
            <w:hideMark/>
          </w:tcPr>
          <w:p w14:paraId="07C17C1D"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0%</w:t>
            </w:r>
          </w:p>
        </w:tc>
        <w:tc>
          <w:tcPr>
            <w:tcW w:w="1880" w:type="dxa"/>
            <w:shd w:val="clear" w:color="auto" w:fill="FFFFFF"/>
            <w:tcMar>
              <w:top w:w="15" w:type="dxa"/>
              <w:left w:w="105" w:type="dxa"/>
              <w:bottom w:w="15" w:type="dxa"/>
              <w:right w:w="105" w:type="dxa"/>
            </w:tcMar>
            <w:hideMark/>
          </w:tcPr>
          <w:p w14:paraId="24C3232D" w14:textId="77777777" w:rsidR="003E043A" w:rsidRPr="003E043A" w:rsidRDefault="003E043A" w:rsidP="003E043A">
            <w:pPr>
              <w:rPr>
                <w:rFonts w:eastAsia="Calibri"/>
                <w:color w:val="000000"/>
                <w:sz w:val="18"/>
                <w:szCs w:val="18"/>
              </w:rPr>
            </w:pPr>
            <w:r w:rsidRPr="003E043A">
              <w:rPr>
                <w:rFonts w:eastAsia="Calibri"/>
                <w:color w:val="000000"/>
                <w:sz w:val="18"/>
                <w:szCs w:val="18"/>
              </w:rPr>
              <w:t> </w:t>
            </w:r>
          </w:p>
        </w:tc>
      </w:tr>
      <w:tr w:rsidR="003E043A" w:rsidRPr="003E043A" w14:paraId="021B594A" w14:textId="77777777" w:rsidTr="00A84DE1">
        <w:tc>
          <w:tcPr>
            <w:tcW w:w="0" w:type="auto"/>
            <w:shd w:val="clear" w:color="auto" w:fill="FFFFFF"/>
            <w:tcMar>
              <w:top w:w="15" w:type="dxa"/>
              <w:left w:w="105" w:type="dxa"/>
              <w:bottom w:w="15" w:type="dxa"/>
              <w:right w:w="105" w:type="dxa"/>
            </w:tcMar>
            <w:hideMark/>
          </w:tcPr>
          <w:p w14:paraId="63F53FF0"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1.4.</w:t>
            </w:r>
          </w:p>
        </w:tc>
        <w:tc>
          <w:tcPr>
            <w:tcW w:w="2177" w:type="dxa"/>
            <w:shd w:val="clear" w:color="auto" w:fill="FFFFFF"/>
            <w:tcMar>
              <w:top w:w="15" w:type="dxa"/>
              <w:left w:w="105" w:type="dxa"/>
              <w:bottom w:w="15" w:type="dxa"/>
              <w:right w:w="105" w:type="dxa"/>
            </w:tcMar>
            <w:hideMark/>
          </w:tcPr>
          <w:p w14:paraId="52A2BA05" w14:textId="77777777" w:rsidR="003E043A" w:rsidRPr="003E043A" w:rsidRDefault="003E043A" w:rsidP="003E043A">
            <w:pPr>
              <w:rPr>
                <w:rFonts w:eastAsia="Calibri"/>
                <w:color w:val="000000"/>
                <w:sz w:val="18"/>
                <w:szCs w:val="18"/>
              </w:rPr>
            </w:pPr>
            <w:r w:rsidRPr="003E043A">
              <w:rPr>
                <w:rFonts w:eastAsia="Calibri"/>
                <w:color w:val="444444"/>
                <w:sz w:val="18"/>
                <w:szCs w:val="1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0" w:type="auto"/>
            <w:shd w:val="clear" w:color="auto" w:fill="FFFFFF"/>
            <w:tcMar>
              <w:top w:w="15" w:type="dxa"/>
              <w:left w:w="105" w:type="dxa"/>
              <w:bottom w:w="15" w:type="dxa"/>
              <w:right w:w="105" w:type="dxa"/>
            </w:tcMar>
            <w:hideMark/>
          </w:tcPr>
          <w:p w14:paraId="47C737DE" w14:textId="77777777" w:rsidR="003E043A" w:rsidRPr="003E043A" w:rsidRDefault="003E043A" w:rsidP="003E043A">
            <w:pPr>
              <w:jc w:val="center"/>
              <w:rPr>
                <w:rFonts w:eastAsia="Calibri"/>
                <w:color w:val="000000"/>
                <w:sz w:val="18"/>
                <w:szCs w:val="18"/>
              </w:rPr>
            </w:pPr>
            <w:proofErr w:type="spellStart"/>
            <w:r w:rsidRPr="003E043A">
              <w:rPr>
                <w:rFonts w:eastAsia="Calibri"/>
                <w:color w:val="444444"/>
                <w:sz w:val="18"/>
                <w:szCs w:val="18"/>
              </w:rPr>
              <w:t>Кзо</w:t>
            </w:r>
            <w:proofErr w:type="spellEnd"/>
            <w:r w:rsidRPr="003E043A">
              <w:rPr>
                <w:rFonts w:eastAsia="Calibri"/>
                <w:color w:val="444444"/>
                <w:sz w:val="18"/>
                <w:szCs w:val="18"/>
              </w:rPr>
              <w:t> х 100 / </w:t>
            </w:r>
            <w:proofErr w:type="spellStart"/>
            <w:r w:rsidRPr="003E043A">
              <w:rPr>
                <w:rFonts w:eastAsia="Calibri"/>
                <w:color w:val="444444"/>
                <w:sz w:val="18"/>
                <w:szCs w:val="18"/>
              </w:rPr>
              <w:t>Кпз</w:t>
            </w:r>
            <w:proofErr w:type="spellEnd"/>
          </w:p>
        </w:tc>
        <w:tc>
          <w:tcPr>
            <w:tcW w:w="3258" w:type="dxa"/>
            <w:shd w:val="clear" w:color="auto" w:fill="FFFFFF"/>
            <w:tcMar>
              <w:top w:w="15" w:type="dxa"/>
              <w:left w:w="105" w:type="dxa"/>
              <w:bottom w:w="15" w:type="dxa"/>
              <w:right w:w="105" w:type="dxa"/>
            </w:tcMar>
            <w:hideMark/>
          </w:tcPr>
          <w:p w14:paraId="40B728A0" w14:textId="77777777" w:rsidR="003E043A" w:rsidRPr="003E043A" w:rsidRDefault="003E043A" w:rsidP="003E043A">
            <w:pPr>
              <w:rPr>
                <w:rFonts w:eastAsia="Calibri"/>
                <w:color w:val="000000"/>
                <w:sz w:val="18"/>
                <w:szCs w:val="18"/>
              </w:rPr>
            </w:pPr>
            <w:proofErr w:type="spellStart"/>
            <w:r w:rsidRPr="003E043A">
              <w:rPr>
                <w:rFonts w:eastAsia="Calibri"/>
                <w:color w:val="444444"/>
                <w:sz w:val="18"/>
                <w:szCs w:val="18"/>
              </w:rPr>
              <w:t>Кзо</w:t>
            </w:r>
            <w:proofErr w:type="spellEnd"/>
            <w:r w:rsidRPr="003E043A">
              <w:rPr>
                <w:rFonts w:eastAsia="Calibri"/>
                <w:color w:val="444444"/>
                <w:sz w:val="18"/>
                <w:szCs w:val="18"/>
              </w:rPr>
              <w:t> - количество заявлений, по которым пришел отказ в согласовании (ед.)</w:t>
            </w:r>
          </w:p>
          <w:p w14:paraId="4D9E47F5" w14:textId="77777777" w:rsidR="003E043A" w:rsidRPr="003E043A" w:rsidRDefault="003E043A" w:rsidP="003E043A">
            <w:pPr>
              <w:rPr>
                <w:rFonts w:eastAsia="Calibri"/>
                <w:color w:val="000000"/>
                <w:sz w:val="18"/>
                <w:szCs w:val="18"/>
              </w:rPr>
            </w:pPr>
            <w:proofErr w:type="spellStart"/>
            <w:r w:rsidRPr="003E043A">
              <w:rPr>
                <w:rFonts w:eastAsia="Calibri"/>
                <w:color w:val="444444"/>
                <w:sz w:val="18"/>
                <w:szCs w:val="18"/>
              </w:rPr>
              <w:t>Кпз</w:t>
            </w:r>
            <w:proofErr w:type="spellEnd"/>
            <w:r w:rsidRPr="003E043A">
              <w:rPr>
                <w:rFonts w:eastAsia="Calibri"/>
                <w:color w:val="444444"/>
                <w:sz w:val="18"/>
                <w:szCs w:val="18"/>
              </w:rPr>
              <w:t> - количество поданных на согласование заявлений</w:t>
            </w:r>
          </w:p>
        </w:tc>
        <w:tc>
          <w:tcPr>
            <w:tcW w:w="0" w:type="auto"/>
            <w:shd w:val="clear" w:color="auto" w:fill="FFFFFF"/>
            <w:tcMar>
              <w:top w:w="15" w:type="dxa"/>
              <w:left w:w="105" w:type="dxa"/>
              <w:bottom w:w="15" w:type="dxa"/>
              <w:right w:w="105" w:type="dxa"/>
            </w:tcMar>
            <w:hideMark/>
          </w:tcPr>
          <w:p w14:paraId="4C3B66EF"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10%</w:t>
            </w:r>
          </w:p>
        </w:tc>
        <w:tc>
          <w:tcPr>
            <w:tcW w:w="1880" w:type="dxa"/>
            <w:shd w:val="clear" w:color="auto" w:fill="FFFFFF"/>
            <w:tcMar>
              <w:top w:w="15" w:type="dxa"/>
              <w:left w:w="105" w:type="dxa"/>
              <w:bottom w:w="15" w:type="dxa"/>
              <w:right w:w="105" w:type="dxa"/>
            </w:tcMar>
            <w:hideMark/>
          </w:tcPr>
          <w:p w14:paraId="1DE8AC01" w14:textId="77777777" w:rsidR="003E043A" w:rsidRPr="003E043A" w:rsidRDefault="003E043A" w:rsidP="003E043A">
            <w:pPr>
              <w:rPr>
                <w:rFonts w:eastAsia="Calibri"/>
                <w:color w:val="000000"/>
                <w:sz w:val="18"/>
                <w:szCs w:val="18"/>
              </w:rPr>
            </w:pPr>
            <w:r w:rsidRPr="003E043A">
              <w:rPr>
                <w:rFonts w:eastAsia="Calibri"/>
                <w:color w:val="000000"/>
                <w:sz w:val="18"/>
                <w:szCs w:val="18"/>
              </w:rPr>
              <w:t> </w:t>
            </w:r>
          </w:p>
        </w:tc>
      </w:tr>
      <w:tr w:rsidR="003E043A" w:rsidRPr="003E043A" w14:paraId="65BBAF9D" w14:textId="77777777" w:rsidTr="00A84DE1">
        <w:tc>
          <w:tcPr>
            <w:tcW w:w="0" w:type="auto"/>
            <w:shd w:val="clear" w:color="auto" w:fill="FFFFFF"/>
            <w:tcMar>
              <w:top w:w="15" w:type="dxa"/>
              <w:left w:w="105" w:type="dxa"/>
              <w:bottom w:w="15" w:type="dxa"/>
              <w:right w:w="105" w:type="dxa"/>
            </w:tcMar>
            <w:hideMark/>
          </w:tcPr>
          <w:p w14:paraId="6E3D24D3"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1.5.</w:t>
            </w:r>
          </w:p>
        </w:tc>
        <w:tc>
          <w:tcPr>
            <w:tcW w:w="2177" w:type="dxa"/>
            <w:shd w:val="clear" w:color="auto" w:fill="FFFFFF"/>
            <w:tcMar>
              <w:top w:w="15" w:type="dxa"/>
              <w:left w:w="105" w:type="dxa"/>
              <w:bottom w:w="15" w:type="dxa"/>
              <w:right w:w="105" w:type="dxa"/>
            </w:tcMar>
            <w:hideMark/>
          </w:tcPr>
          <w:p w14:paraId="3ABAB4A8" w14:textId="77777777" w:rsidR="003E043A" w:rsidRPr="003E043A" w:rsidRDefault="003E043A" w:rsidP="003E043A">
            <w:pPr>
              <w:rPr>
                <w:rFonts w:eastAsia="Calibri"/>
                <w:color w:val="000000"/>
                <w:sz w:val="18"/>
                <w:szCs w:val="18"/>
              </w:rPr>
            </w:pPr>
            <w:r w:rsidRPr="003E043A">
              <w:rPr>
                <w:rFonts w:eastAsia="Calibri"/>
                <w:color w:val="444444"/>
                <w:sz w:val="18"/>
                <w:szCs w:val="18"/>
              </w:rPr>
              <w:t>Доля проверок, по результатам которых материалы направлены в уполномоченные для принятия решений органы</w:t>
            </w:r>
          </w:p>
        </w:tc>
        <w:tc>
          <w:tcPr>
            <w:tcW w:w="0" w:type="auto"/>
            <w:shd w:val="clear" w:color="auto" w:fill="FFFFFF"/>
            <w:tcMar>
              <w:top w:w="15" w:type="dxa"/>
              <w:left w:w="105" w:type="dxa"/>
              <w:bottom w:w="15" w:type="dxa"/>
              <w:right w:w="105" w:type="dxa"/>
            </w:tcMar>
            <w:hideMark/>
          </w:tcPr>
          <w:p w14:paraId="27B16122" w14:textId="77777777" w:rsidR="003E043A" w:rsidRPr="003E043A" w:rsidRDefault="003E043A" w:rsidP="003E043A">
            <w:pPr>
              <w:jc w:val="center"/>
              <w:rPr>
                <w:rFonts w:eastAsia="Calibri"/>
                <w:color w:val="000000"/>
                <w:sz w:val="18"/>
                <w:szCs w:val="18"/>
              </w:rPr>
            </w:pPr>
            <w:proofErr w:type="spellStart"/>
            <w:r w:rsidRPr="003E043A">
              <w:rPr>
                <w:rFonts w:eastAsia="Calibri"/>
                <w:color w:val="444444"/>
                <w:sz w:val="18"/>
                <w:szCs w:val="18"/>
              </w:rPr>
              <w:t>Кнм</w:t>
            </w:r>
            <w:proofErr w:type="spellEnd"/>
            <w:r w:rsidRPr="003E043A">
              <w:rPr>
                <w:rFonts w:eastAsia="Calibri"/>
                <w:color w:val="444444"/>
                <w:sz w:val="18"/>
                <w:szCs w:val="18"/>
              </w:rPr>
              <w:t> х 100 / </w:t>
            </w:r>
            <w:proofErr w:type="spellStart"/>
            <w:r w:rsidRPr="003E043A">
              <w:rPr>
                <w:rFonts w:eastAsia="Calibri"/>
                <w:color w:val="444444"/>
                <w:sz w:val="18"/>
                <w:szCs w:val="18"/>
              </w:rPr>
              <w:t>Квн</w:t>
            </w:r>
            <w:proofErr w:type="spellEnd"/>
          </w:p>
        </w:tc>
        <w:tc>
          <w:tcPr>
            <w:tcW w:w="3258" w:type="dxa"/>
            <w:shd w:val="clear" w:color="auto" w:fill="FFFFFF"/>
            <w:tcMar>
              <w:top w:w="15" w:type="dxa"/>
              <w:left w:w="105" w:type="dxa"/>
              <w:bottom w:w="15" w:type="dxa"/>
              <w:right w:w="105" w:type="dxa"/>
            </w:tcMar>
            <w:hideMark/>
          </w:tcPr>
          <w:p w14:paraId="5AE80F7F" w14:textId="77777777" w:rsidR="003E043A" w:rsidRPr="003E043A" w:rsidRDefault="003E043A" w:rsidP="003E043A">
            <w:pPr>
              <w:rPr>
                <w:rFonts w:eastAsia="Calibri"/>
                <w:color w:val="000000"/>
                <w:sz w:val="18"/>
                <w:szCs w:val="18"/>
              </w:rPr>
            </w:pPr>
            <w:r w:rsidRPr="003E043A">
              <w:rPr>
                <w:rFonts w:eastAsia="Calibri"/>
                <w:color w:val="444444"/>
                <w:sz w:val="18"/>
                <w:szCs w:val="18"/>
              </w:rPr>
              <w:t>К нм - количество материалов, направленных в уполномоченные органы (ед.)</w:t>
            </w:r>
          </w:p>
          <w:p w14:paraId="13A7532E" w14:textId="77777777" w:rsidR="003E043A" w:rsidRPr="003E043A" w:rsidRDefault="003E043A" w:rsidP="003E043A">
            <w:pPr>
              <w:rPr>
                <w:rFonts w:eastAsia="Calibri"/>
                <w:color w:val="000000"/>
                <w:sz w:val="18"/>
                <w:szCs w:val="18"/>
              </w:rPr>
            </w:pPr>
            <w:proofErr w:type="spellStart"/>
            <w:r w:rsidRPr="003E043A">
              <w:rPr>
                <w:rFonts w:eastAsia="Calibri"/>
                <w:color w:val="444444"/>
                <w:sz w:val="18"/>
                <w:szCs w:val="18"/>
              </w:rPr>
              <w:t>Квн</w:t>
            </w:r>
            <w:proofErr w:type="spellEnd"/>
            <w:r w:rsidRPr="003E043A">
              <w:rPr>
                <w:rFonts w:eastAsia="Calibri"/>
                <w:color w:val="444444"/>
                <w:sz w:val="18"/>
                <w:szCs w:val="18"/>
              </w:rPr>
              <w:t> - количество выявленных нарушений (ед.)</w:t>
            </w:r>
          </w:p>
        </w:tc>
        <w:tc>
          <w:tcPr>
            <w:tcW w:w="0" w:type="auto"/>
            <w:shd w:val="clear" w:color="auto" w:fill="FFFFFF"/>
            <w:tcMar>
              <w:top w:w="15" w:type="dxa"/>
              <w:left w:w="105" w:type="dxa"/>
              <w:bottom w:w="15" w:type="dxa"/>
              <w:right w:w="105" w:type="dxa"/>
            </w:tcMar>
            <w:hideMark/>
          </w:tcPr>
          <w:p w14:paraId="152ECF99"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100%</w:t>
            </w:r>
          </w:p>
        </w:tc>
        <w:tc>
          <w:tcPr>
            <w:tcW w:w="1880" w:type="dxa"/>
            <w:shd w:val="clear" w:color="auto" w:fill="FFFFFF"/>
            <w:tcMar>
              <w:top w:w="15" w:type="dxa"/>
              <w:left w:w="105" w:type="dxa"/>
              <w:bottom w:w="15" w:type="dxa"/>
              <w:right w:w="105" w:type="dxa"/>
            </w:tcMar>
            <w:hideMark/>
          </w:tcPr>
          <w:p w14:paraId="3FDEE9CA" w14:textId="77777777" w:rsidR="003E043A" w:rsidRPr="003E043A" w:rsidRDefault="003E043A" w:rsidP="003E043A">
            <w:pPr>
              <w:rPr>
                <w:rFonts w:eastAsia="Calibri"/>
                <w:color w:val="000000"/>
                <w:sz w:val="18"/>
                <w:szCs w:val="18"/>
              </w:rPr>
            </w:pPr>
            <w:r w:rsidRPr="003E043A">
              <w:rPr>
                <w:rFonts w:eastAsia="Calibri"/>
                <w:color w:val="000000"/>
                <w:sz w:val="18"/>
                <w:szCs w:val="18"/>
              </w:rPr>
              <w:t> </w:t>
            </w:r>
          </w:p>
        </w:tc>
      </w:tr>
      <w:tr w:rsidR="003E043A" w:rsidRPr="003E043A" w14:paraId="4CCFC9F7" w14:textId="77777777" w:rsidTr="00A84DE1">
        <w:tc>
          <w:tcPr>
            <w:tcW w:w="0" w:type="auto"/>
            <w:shd w:val="clear" w:color="auto" w:fill="FFFFFF"/>
            <w:tcMar>
              <w:top w:w="15" w:type="dxa"/>
              <w:left w:w="105" w:type="dxa"/>
              <w:bottom w:w="15" w:type="dxa"/>
              <w:right w:w="105" w:type="dxa"/>
            </w:tcMar>
            <w:hideMark/>
          </w:tcPr>
          <w:p w14:paraId="6C4D13F1"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1.6.</w:t>
            </w:r>
          </w:p>
        </w:tc>
        <w:tc>
          <w:tcPr>
            <w:tcW w:w="2177" w:type="dxa"/>
            <w:shd w:val="clear" w:color="auto" w:fill="FFFFFF"/>
            <w:tcMar>
              <w:top w:w="15" w:type="dxa"/>
              <w:left w:w="105" w:type="dxa"/>
              <w:bottom w:w="15" w:type="dxa"/>
              <w:right w:w="105" w:type="dxa"/>
            </w:tcMar>
            <w:hideMark/>
          </w:tcPr>
          <w:p w14:paraId="6402F2B2" w14:textId="77777777" w:rsidR="003E043A" w:rsidRPr="003E043A" w:rsidRDefault="003E043A" w:rsidP="003E043A">
            <w:pPr>
              <w:rPr>
                <w:rFonts w:eastAsia="Calibri"/>
                <w:color w:val="000000"/>
                <w:sz w:val="18"/>
                <w:szCs w:val="18"/>
              </w:rPr>
            </w:pPr>
            <w:r w:rsidRPr="003E043A">
              <w:rPr>
                <w:rFonts w:eastAsia="Calibri"/>
                <w:color w:val="444444"/>
                <w:sz w:val="18"/>
                <w:szCs w:val="18"/>
              </w:rPr>
              <w:t>Количество проведенных профилактических мероприятий</w:t>
            </w:r>
          </w:p>
        </w:tc>
        <w:tc>
          <w:tcPr>
            <w:tcW w:w="0" w:type="auto"/>
            <w:shd w:val="clear" w:color="auto" w:fill="FFFFFF"/>
            <w:tcMar>
              <w:top w:w="15" w:type="dxa"/>
              <w:left w:w="105" w:type="dxa"/>
              <w:bottom w:w="15" w:type="dxa"/>
              <w:right w:w="105" w:type="dxa"/>
            </w:tcMar>
            <w:hideMark/>
          </w:tcPr>
          <w:p w14:paraId="6025711A" w14:textId="77777777" w:rsidR="003E043A" w:rsidRPr="003E043A" w:rsidRDefault="003E043A" w:rsidP="003E043A">
            <w:pPr>
              <w:rPr>
                <w:rFonts w:eastAsia="Calibri"/>
                <w:color w:val="000000"/>
                <w:sz w:val="18"/>
                <w:szCs w:val="18"/>
              </w:rPr>
            </w:pPr>
            <w:r w:rsidRPr="003E043A">
              <w:rPr>
                <w:rFonts w:eastAsia="Calibri"/>
                <w:color w:val="000000"/>
                <w:sz w:val="18"/>
                <w:szCs w:val="18"/>
              </w:rPr>
              <w:t> </w:t>
            </w:r>
          </w:p>
        </w:tc>
        <w:tc>
          <w:tcPr>
            <w:tcW w:w="3258" w:type="dxa"/>
            <w:shd w:val="clear" w:color="auto" w:fill="FFFFFF"/>
            <w:tcMar>
              <w:top w:w="15" w:type="dxa"/>
              <w:left w:w="105" w:type="dxa"/>
              <w:bottom w:w="15" w:type="dxa"/>
              <w:right w:w="105" w:type="dxa"/>
            </w:tcMar>
            <w:hideMark/>
          </w:tcPr>
          <w:p w14:paraId="1770D581" w14:textId="77777777" w:rsidR="003E043A" w:rsidRPr="003E043A" w:rsidRDefault="003E043A" w:rsidP="003E043A">
            <w:pPr>
              <w:rPr>
                <w:rFonts w:eastAsia="Calibri"/>
                <w:color w:val="000000"/>
                <w:sz w:val="18"/>
                <w:szCs w:val="18"/>
              </w:rPr>
            </w:pPr>
            <w:r w:rsidRPr="003E043A">
              <w:rPr>
                <w:rFonts w:eastAsia="Calibri"/>
                <w:color w:val="000000"/>
                <w:sz w:val="18"/>
                <w:szCs w:val="18"/>
              </w:rPr>
              <w:t> </w:t>
            </w:r>
          </w:p>
        </w:tc>
        <w:tc>
          <w:tcPr>
            <w:tcW w:w="0" w:type="auto"/>
            <w:shd w:val="clear" w:color="auto" w:fill="FFFFFF"/>
            <w:tcMar>
              <w:top w:w="15" w:type="dxa"/>
              <w:left w:w="105" w:type="dxa"/>
              <w:bottom w:w="15" w:type="dxa"/>
              <w:right w:w="105" w:type="dxa"/>
            </w:tcMar>
            <w:hideMark/>
          </w:tcPr>
          <w:p w14:paraId="5EBB6E48"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Шт.</w:t>
            </w:r>
          </w:p>
        </w:tc>
        <w:tc>
          <w:tcPr>
            <w:tcW w:w="1880" w:type="dxa"/>
            <w:shd w:val="clear" w:color="auto" w:fill="FFFFFF"/>
            <w:tcMar>
              <w:top w:w="15" w:type="dxa"/>
              <w:left w:w="105" w:type="dxa"/>
              <w:bottom w:w="15" w:type="dxa"/>
              <w:right w:w="105" w:type="dxa"/>
            </w:tcMar>
            <w:hideMark/>
          </w:tcPr>
          <w:p w14:paraId="5782B7BE" w14:textId="77777777" w:rsidR="003E043A" w:rsidRPr="003E043A" w:rsidRDefault="003E043A" w:rsidP="003E043A">
            <w:pPr>
              <w:rPr>
                <w:rFonts w:eastAsia="Calibri"/>
                <w:color w:val="000000"/>
                <w:sz w:val="18"/>
                <w:szCs w:val="18"/>
              </w:rPr>
            </w:pPr>
            <w:r w:rsidRPr="003E043A">
              <w:rPr>
                <w:rFonts w:eastAsia="Calibri"/>
                <w:color w:val="000000"/>
                <w:sz w:val="18"/>
                <w:szCs w:val="18"/>
              </w:rPr>
              <w:t> </w:t>
            </w:r>
          </w:p>
        </w:tc>
      </w:tr>
      <w:tr w:rsidR="003E043A" w:rsidRPr="003E043A" w14:paraId="0CB79E60" w14:textId="77777777" w:rsidTr="00A84DE1">
        <w:tc>
          <w:tcPr>
            <w:tcW w:w="0" w:type="auto"/>
            <w:shd w:val="clear" w:color="auto" w:fill="FFFFFF"/>
            <w:tcMar>
              <w:top w:w="15" w:type="dxa"/>
              <w:left w:w="105" w:type="dxa"/>
              <w:bottom w:w="15" w:type="dxa"/>
              <w:right w:w="105" w:type="dxa"/>
            </w:tcMar>
            <w:hideMark/>
          </w:tcPr>
          <w:p w14:paraId="5A83EFAE" w14:textId="77777777" w:rsidR="003E043A" w:rsidRPr="003E043A" w:rsidRDefault="003E043A" w:rsidP="003E043A">
            <w:pPr>
              <w:jc w:val="center"/>
              <w:rPr>
                <w:rFonts w:eastAsia="Calibri"/>
                <w:color w:val="000000"/>
                <w:sz w:val="18"/>
                <w:szCs w:val="18"/>
              </w:rPr>
            </w:pPr>
            <w:r w:rsidRPr="003E043A">
              <w:rPr>
                <w:rFonts w:eastAsia="Calibri"/>
                <w:b/>
                <w:bCs/>
                <w:color w:val="444444"/>
                <w:sz w:val="18"/>
                <w:szCs w:val="18"/>
              </w:rPr>
              <w:t>2.</w:t>
            </w:r>
          </w:p>
        </w:tc>
        <w:tc>
          <w:tcPr>
            <w:tcW w:w="9932" w:type="dxa"/>
            <w:gridSpan w:val="5"/>
            <w:shd w:val="clear" w:color="auto" w:fill="FFFFFF"/>
            <w:tcMar>
              <w:top w:w="15" w:type="dxa"/>
              <w:left w:w="105" w:type="dxa"/>
              <w:bottom w:w="15" w:type="dxa"/>
              <w:right w:w="105" w:type="dxa"/>
            </w:tcMar>
            <w:hideMark/>
          </w:tcPr>
          <w:p w14:paraId="128ED615" w14:textId="77777777" w:rsidR="003E043A" w:rsidRPr="003E043A" w:rsidRDefault="003E043A" w:rsidP="003E043A">
            <w:pPr>
              <w:jc w:val="center"/>
              <w:rPr>
                <w:rFonts w:eastAsia="Calibri"/>
                <w:color w:val="000000"/>
                <w:sz w:val="18"/>
                <w:szCs w:val="18"/>
              </w:rPr>
            </w:pPr>
            <w:r w:rsidRPr="003E043A">
              <w:rPr>
                <w:rFonts w:eastAsia="Calibri"/>
                <w:b/>
                <w:bCs/>
                <w:color w:val="444444"/>
                <w:sz w:val="18"/>
                <w:szCs w:val="18"/>
              </w:rPr>
              <w:t>Индикативные показатели, характеризующие объем задействованных трудовых ресурсов</w:t>
            </w:r>
          </w:p>
        </w:tc>
      </w:tr>
      <w:tr w:rsidR="003E043A" w:rsidRPr="003E043A" w14:paraId="6B531BE6" w14:textId="77777777" w:rsidTr="00A84DE1">
        <w:tc>
          <w:tcPr>
            <w:tcW w:w="0" w:type="auto"/>
            <w:shd w:val="clear" w:color="auto" w:fill="FFFFFF"/>
            <w:tcMar>
              <w:top w:w="15" w:type="dxa"/>
              <w:left w:w="105" w:type="dxa"/>
              <w:bottom w:w="15" w:type="dxa"/>
              <w:right w:w="105" w:type="dxa"/>
            </w:tcMar>
            <w:hideMark/>
          </w:tcPr>
          <w:p w14:paraId="7B438BEF"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lastRenderedPageBreak/>
              <w:t>2.1.</w:t>
            </w:r>
          </w:p>
        </w:tc>
        <w:tc>
          <w:tcPr>
            <w:tcW w:w="2177" w:type="dxa"/>
            <w:shd w:val="clear" w:color="auto" w:fill="FFFFFF"/>
            <w:tcMar>
              <w:top w:w="15" w:type="dxa"/>
              <w:left w:w="105" w:type="dxa"/>
              <w:bottom w:w="15" w:type="dxa"/>
              <w:right w:w="105" w:type="dxa"/>
            </w:tcMar>
            <w:hideMark/>
          </w:tcPr>
          <w:p w14:paraId="695C3F77" w14:textId="77777777" w:rsidR="003E043A" w:rsidRPr="003E043A" w:rsidRDefault="003E043A" w:rsidP="003E043A">
            <w:pPr>
              <w:rPr>
                <w:rFonts w:eastAsia="Calibri"/>
                <w:color w:val="000000"/>
                <w:sz w:val="18"/>
                <w:szCs w:val="18"/>
              </w:rPr>
            </w:pPr>
            <w:r w:rsidRPr="003E043A">
              <w:rPr>
                <w:rFonts w:eastAsia="Calibri"/>
                <w:color w:val="444444"/>
                <w:sz w:val="18"/>
                <w:szCs w:val="18"/>
              </w:rPr>
              <w:t>Количество штатных единиц</w:t>
            </w:r>
          </w:p>
        </w:tc>
        <w:tc>
          <w:tcPr>
            <w:tcW w:w="0" w:type="auto"/>
            <w:shd w:val="clear" w:color="auto" w:fill="FFFFFF"/>
            <w:tcMar>
              <w:top w:w="15" w:type="dxa"/>
              <w:left w:w="105" w:type="dxa"/>
              <w:bottom w:w="15" w:type="dxa"/>
              <w:right w:w="105" w:type="dxa"/>
            </w:tcMar>
            <w:hideMark/>
          </w:tcPr>
          <w:p w14:paraId="12FBAAF3" w14:textId="77777777" w:rsidR="003E043A" w:rsidRPr="003E043A" w:rsidRDefault="003E043A" w:rsidP="003E043A">
            <w:pPr>
              <w:rPr>
                <w:rFonts w:eastAsia="Calibri"/>
                <w:color w:val="000000"/>
                <w:sz w:val="18"/>
                <w:szCs w:val="18"/>
              </w:rPr>
            </w:pPr>
            <w:r w:rsidRPr="003E043A">
              <w:rPr>
                <w:rFonts w:eastAsia="Calibri"/>
                <w:color w:val="000000"/>
                <w:sz w:val="18"/>
                <w:szCs w:val="18"/>
              </w:rPr>
              <w:t> </w:t>
            </w:r>
          </w:p>
        </w:tc>
        <w:tc>
          <w:tcPr>
            <w:tcW w:w="3258" w:type="dxa"/>
            <w:shd w:val="clear" w:color="auto" w:fill="FFFFFF"/>
            <w:tcMar>
              <w:top w:w="15" w:type="dxa"/>
              <w:left w:w="105" w:type="dxa"/>
              <w:bottom w:w="15" w:type="dxa"/>
              <w:right w:w="105" w:type="dxa"/>
            </w:tcMar>
            <w:hideMark/>
          </w:tcPr>
          <w:p w14:paraId="5BD9E346" w14:textId="77777777" w:rsidR="003E043A" w:rsidRPr="003E043A" w:rsidRDefault="003E043A" w:rsidP="003E043A">
            <w:pPr>
              <w:rPr>
                <w:rFonts w:eastAsia="Calibri"/>
                <w:color w:val="000000"/>
                <w:sz w:val="18"/>
                <w:szCs w:val="18"/>
              </w:rPr>
            </w:pPr>
            <w:r w:rsidRPr="003E043A">
              <w:rPr>
                <w:rFonts w:eastAsia="Calibri"/>
                <w:color w:val="000000"/>
                <w:sz w:val="18"/>
                <w:szCs w:val="18"/>
              </w:rPr>
              <w:t> </w:t>
            </w:r>
          </w:p>
        </w:tc>
        <w:tc>
          <w:tcPr>
            <w:tcW w:w="0" w:type="auto"/>
            <w:shd w:val="clear" w:color="auto" w:fill="FFFFFF"/>
            <w:tcMar>
              <w:top w:w="15" w:type="dxa"/>
              <w:left w:w="105" w:type="dxa"/>
              <w:bottom w:w="15" w:type="dxa"/>
              <w:right w:w="105" w:type="dxa"/>
            </w:tcMar>
            <w:hideMark/>
          </w:tcPr>
          <w:p w14:paraId="50F0DAB5"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Чел.</w:t>
            </w:r>
          </w:p>
        </w:tc>
        <w:tc>
          <w:tcPr>
            <w:tcW w:w="1880" w:type="dxa"/>
            <w:shd w:val="clear" w:color="auto" w:fill="FFFFFF"/>
            <w:tcMar>
              <w:top w:w="15" w:type="dxa"/>
              <w:left w:w="105" w:type="dxa"/>
              <w:bottom w:w="15" w:type="dxa"/>
              <w:right w:w="105" w:type="dxa"/>
            </w:tcMar>
            <w:hideMark/>
          </w:tcPr>
          <w:p w14:paraId="43032945" w14:textId="77777777" w:rsidR="003E043A" w:rsidRPr="003E043A" w:rsidRDefault="003E043A" w:rsidP="003E043A">
            <w:pPr>
              <w:rPr>
                <w:rFonts w:eastAsia="Calibri"/>
                <w:color w:val="000000"/>
                <w:sz w:val="18"/>
                <w:szCs w:val="18"/>
              </w:rPr>
            </w:pPr>
            <w:r w:rsidRPr="003E043A">
              <w:rPr>
                <w:rFonts w:eastAsia="Calibri"/>
                <w:color w:val="000000"/>
                <w:sz w:val="18"/>
                <w:szCs w:val="18"/>
              </w:rPr>
              <w:t> </w:t>
            </w:r>
          </w:p>
        </w:tc>
      </w:tr>
      <w:tr w:rsidR="003E043A" w:rsidRPr="003E043A" w14:paraId="3790A6F0" w14:textId="77777777" w:rsidTr="00A84DE1">
        <w:tc>
          <w:tcPr>
            <w:tcW w:w="0" w:type="auto"/>
            <w:shd w:val="clear" w:color="auto" w:fill="FFFFFF"/>
            <w:tcMar>
              <w:top w:w="15" w:type="dxa"/>
              <w:left w:w="105" w:type="dxa"/>
              <w:bottom w:w="15" w:type="dxa"/>
              <w:right w:w="105" w:type="dxa"/>
            </w:tcMar>
            <w:hideMark/>
          </w:tcPr>
          <w:p w14:paraId="6E622C9B"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2.2.</w:t>
            </w:r>
          </w:p>
        </w:tc>
        <w:tc>
          <w:tcPr>
            <w:tcW w:w="2177" w:type="dxa"/>
            <w:shd w:val="clear" w:color="auto" w:fill="FFFFFF"/>
            <w:tcMar>
              <w:top w:w="15" w:type="dxa"/>
              <w:left w:w="105" w:type="dxa"/>
              <w:bottom w:w="15" w:type="dxa"/>
              <w:right w:w="105" w:type="dxa"/>
            </w:tcMar>
            <w:hideMark/>
          </w:tcPr>
          <w:p w14:paraId="47561F6F" w14:textId="77777777" w:rsidR="003E043A" w:rsidRPr="003E043A" w:rsidRDefault="003E043A" w:rsidP="003E043A">
            <w:pPr>
              <w:rPr>
                <w:rFonts w:eastAsia="Calibri"/>
                <w:color w:val="000000"/>
                <w:sz w:val="18"/>
                <w:szCs w:val="18"/>
              </w:rPr>
            </w:pPr>
            <w:r w:rsidRPr="003E043A">
              <w:rPr>
                <w:rFonts w:eastAsia="Calibri"/>
                <w:color w:val="444444"/>
                <w:sz w:val="18"/>
                <w:szCs w:val="18"/>
              </w:rPr>
              <w:t>Нагрузка контрольных мероприятий на работников органа муниципального контроля</w:t>
            </w:r>
          </w:p>
        </w:tc>
        <w:tc>
          <w:tcPr>
            <w:tcW w:w="0" w:type="auto"/>
            <w:shd w:val="clear" w:color="auto" w:fill="FFFFFF"/>
            <w:tcMar>
              <w:top w:w="15" w:type="dxa"/>
              <w:left w:w="105" w:type="dxa"/>
              <w:bottom w:w="15" w:type="dxa"/>
              <w:right w:w="105" w:type="dxa"/>
            </w:tcMar>
            <w:hideMark/>
          </w:tcPr>
          <w:p w14:paraId="4E00B92B" w14:textId="77777777" w:rsidR="003E043A" w:rsidRPr="003E043A" w:rsidRDefault="003E043A" w:rsidP="003E043A">
            <w:pPr>
              <w:jc w:val="center"/>
              <w:rPr>
                <w:rFonts w:eastAsia="Calibri"/>
                <w:color w:val="000000"/>
                <w:sz w:val="18"/>
                <w:szCs w:val="18"/>
              </w:rPr>
            </w:pPr>
            <w:r w:rsidRPr="003E043A">
              <w:rPr>
                <w:rFonts w:eastAsia="Calibri"/>
                <w:color w:val="444444"/>
                <w:sz w:val="18"/>
                <w:szCs w:val="18"/>
              </w:rPr>
              <w:t>Км / </w:t>
            </w:r>
            <w:proofErr w:type="spellStart"/>
            <w:r w:rsidRPr="003E043A">
              <w:rPr>
                <w:rFonts w:eastAsia="Calibri"/>
                <w:color w:val="444444"/>
                <w:sz w:val="18"/>
                <w:szCs w:val="18"/>
              </w:rPr>
              <w:t>Кр</w:t>
            </w:r>
            <w:proofErr w:type="spellEnd"/>
            <w:r w:rsidRPr="003E043A">
              <w:rPr>
                <w:rFonts w:eastAsia="Calibri"/>
                <w:color w:val="444444"/>
                <w:sz w:val="18"/>
                <w:szCs w:val="18"/>
              </w:rPr>
              <w:t>= </w:t>
            </w:r>
            <w:proofErr w:type="spellStart"/>
            <w:r w:rsidRPr="003E043A">
              <w:rPr>
                <w:rFonts w:eastAsia="Calibri"/>
                <w:color w:val="444444"/>
                <w:sz w:val="18"/>
                <w:szCs w:val="18"/>
              </w:rPr>
              <w:t>Нк</w:t>
            </w:r>
            <w:proofErr w:type="spellEnd"/>
          </w:p>
        </w:tc>
        <w:tc>
          <w:tcPr>
            <w:tcW w:w="3258" w:type="dxa"/>
            <w:shd w:val="clear" w:color="auto" w:fill="FFFFFF"/>
            <w:tcMar>
              <w:top w:w="15" w:type="dxa"/>
              <w:left w:w="105" w:type="dxa"/>
              <w:bottom w:w="15" w:type="dxa"/>
              <w:right w:w="105" w:type="dxa"/>
            </w:tcMar>
            <w:hideMark/>
          </w:tcPr>
          <w:p w14:paraId="0CCC8A47" w14:textId="77777777" w:rsidR="003E043A" w:rsidRPr="003E043A" w:rsidRDefault="003E043A" w:rsidP="003E043A">
            <w:pPr>
              <w:rPr>
                <w:rFonts w:eastAsia="Calibri"/>
                <w:color w:val="000000"/>
                <w:sz w:val="18"/>
                <w:szCs w:val="18"/>
              </w:rPr>
            </w:pPr>
            <w:r w:rsidRPr="003E043A">
              <w:rPr>
                <w:rFonts w:eastAsia="Calibri"/>
                <w:color w:val="444444"/>
                <w:sz w:val="18"/>
                <w:szCs w:val="18"/>
              </w:rPr>
              <w:t>Км - количество контрольных мероприятий (ед.)</w:t>
            </w:r>
          </w:p>
          <w:p w14:paraId="1DE18F9A" w14:textId="77777777" w:rsidR="003E043A" w:rsidRPr="003E043A" w:rsidRDefault="003E043A" w:rsidP="003E043A">
            <w:pPr>
              <w:rPr>
                <w:rFonts w:eastAsia="Calibri"/>
                <w:color w:val="000000"/>
                <w:sz w:val="18"/>
                <w:szCs w:val="18"/>
              </w:rPr>
            </w:pPr>
            <w:proofErr w:type="spellStart"/>
            <w:r w:rsidRPr="003E043A">
              <w:rPr>
                <w:rFonts w:eastAsia="Calibri"/>
                <w:color w:val="444444"/>
                <w:sz w:val="18"/>
                <w:szCs w:val="18"/>
              </w:rPr>
              <w:t>Кр</w:t>
            </w:r>
            <w:proofErr w:type="spellEnd"/>
            <w:r w:rsidRPr="003E043A">
              <w:rPr>
                <w:rFonts w:eastAsia="Calibri"/>
                <w:color w:val="444444"/>
                <w:sz w:val="18"/>
                <w:szCs w:val="18"/>
              </w:rPr>
              <w:t> - количество работников органа муниципального контроля (ед.)</w:t>
            </w:r>
          </w:p>
          <w:p w14:paraId="714EB732" w14:textId="77777777" w:rsidR="003E043A" w:rsidRPr="003E043A" w:rsidRDefault="003E043A" w:rsidP="003E043A">
            <w:pPr>
              <w:rPr>
                <w:rFonts w:eastAsia="Calibri"/>
                <w:color w:val="000000"/>
                <w:sz w:val="18"/>
                <w:szCs w:val="18"/>
              </w:rPr>
            </w:pPr>
            <w:proofErr w:type="spellStart"/>
            <w:r w:rsidRPr="003E043A">
              <w:rPr>
                <w:rFonts w:eastAsia="Calibri"/>
                <w:color w:val="444444"/>
                <w:sz w:val="18"/>
                <w:szCs w:val="18"/>
              </w:rPr>
              <w:t>Нк</w:t>
            </w:r>
            <w:proofErr w:type="spellEnd"/>
            <w:r w:rsidRPr="003E043A">
              <w:rPr>
                <w:rFonts w:eastAsia="Calibri"/>
                <w:color w:val="444444"/>
                <w:sz w:val="18"/>
                <w:szCs w:val="18"/>
              </w:rPr>
              <w:t> - нагрузка на 1 работника (ед.)</w:t>
            </w:r>
          </w:p>
        </w:tc>
        <w:tc>
          <w:tcPr>
            <w:tcW w:w="0" w:type="auto"/>
            <w:shd w:val="clear" w:color="auto" w:fill="FFFFFF"/>
            <w:tcMar>
              <w:top w:w="15" w:type="dxa"/>
              <w:left w:w="105" w:type="dxa"/>
              <w:bottom w:w="15" w:type="dxa"/>
              <w:right w:w="105" w:type="dxa"/>
            </w:tcMar>
            <w:hideMark/>
          </w:tcPr>
          <w:p w14:paraId="73D6F877" w14:textId="77777777" w:rsidR="003E043A" w:rsidRPr="003E043A" w:rsidRDefault="003E043A" w:rsidP="003E043A">
            <w:pPr>
              <w:rPr>
                <w:rFonts w:eastAsia="Calibri"/>
                <w:color w:val="000000"/>
                <w:sz w:val="18"/>
                <w:szCs w:val="18"/>
              </w:rPr>
            </w:pPr>
            <w:r w:rsidRPr="003E043A">
              <w:rPr>
                <w:rFonts w:eastAsia="Calibri"/>
                <w:color w:val="000000"/>
                <w:sz w:val="18"/>
                <w:szCs w:val="18"/>
              </w:rPr>
              <w:t> </w:t>
            </w:r>
          </w:p>
        </w:tc>
        <w:tc>
          <w:tcPr>
            <w:tcW w:w="1880" w:type="dxa"/>
            <w:shd w:val="clear" w:color="auto" w:fill="FFFFFF"/>
            <w:tcMar>
              <w:top w:w="15" w:type="dxa"/>
              <w:left w:w="105" w:type="dxa"/>
              <w:bottom w:w="15" w:type="dxa"/>
              <w:right w:w="105" w:type="dxa"/>
            </w:tcMar>
            <w:hideMark/>
          </w:tcPr>
          <w:p w14:paraId="1906DE73" w14:textId="77777777" w:rsidR="003E043A" w:rsidRPr="003E043A" w:rsidRDefault="003E043A" w:rsidP="003E043A">
            <w:pPr>
              <w:rPr>
                <w:rFonts w:eastAsia="Calibri"/>
                <w:color w:val="000000"/>
                <w:sz w:val="18"/>
                <w:szCs w:val="18"/>
              </w:rPr>
            </w:pPr>
            <w:r w:rsidRPr="003E043A">
              <w:rPr>
                <w:rFonts w:eastAsia="Calibri"/>
                <w:color w:val="000000"/>
                <w:sz w:val="18"/>
                <w:szCs w:val="18"/>
              </w:rPr>
              <w:t> </w:t>
            </w:r>
          </w:p>
        </w:tc>
      </w:tr>
    </w:tbl>
    <w:p w14:paraId="436111C4" w14:textId="77777777" w:rsidR="003E043A" w:rsidRPr="003E043A" w:rsidRDefault="003E043A" w:rsidP="003E043A">
      <w:pPr>
        <w:rPr>
          <w:rFonts w:eastAsia="Calibri"/>
          <w:sz w:val="24"/>
          <w:szCs w:val="24"/>
        </w:rPr>
      </w:pPr>
    </w:p>
    <w:p w14:paraId="7DF3581A" w14:textId="77777777" w:rsidR="003E043A" w:rsidRPr="003E043A" w:rsidRDefault="003E043A" w:rsidP="003E043A">
      <w:pPr>
        <w:spacing w:after="360"/>
        <w:jc w:val="center"/>
        <w:outlineLvl w:val="0"/>
        <w:rPr>
          <w:rFonts w:eastAsia="Calibri"/>
          <w:b/>
          <w:sz w:val="28"/>
          <w:szCs w:val="28"/>
        </w:rPr>
      </w:pPr>
    </w:p>
    <w:p w14:paraId="7B87DDB8" w14:textId="77777777" w:rsidR="003E043A" w:rsidRPr="003E043A" w:rsidRDefault="003E043A" w:rsidP="003E043A">
      <w:pPr>
        <w:rPr>
          <w:rFonts w:eastAsia="Calibri"/>
          <w:sz w:val="2"/>
          <w:szCs w:val="2"/>
        </w:rPr>
      </w:pPr>
    </w:p>
    <w:p w14:paraId="2651DAD9" w14:textId="77777777" w:rsidR="003E043A" w:rsidRPr="003E043A" w:rsidRDefault="003E043A" w:rsidP="003E043A">
      <w:pPr>
        <w:spacing w:line="324" w:lineRule="atLeast"/>
        <w:ind w:firstLine="540"/>
        <w:jc w:val="center"/>
        <w:rPr>
          <w:rFonts w:eastAsia="Calibri"/>
          <w:sz w:val="24"/>
          <w:szCs w:val="24"/>
        </w:rPr>
      </w:pPr>
    </w:p>
    <w:p w14:paraId="2321BCCD" w14:textId="2D458C2D" w:rsidR="00EF1AE3" w:rsidRDefault="00EF1AE3" w:rsidP="002738E3">
      <w:pPr>
        <w:pStyle w:val="s56"/>
        <w:spacing w:before="0" w:beforeAutospacing="0" w:after="0" w:afterAutospacing="0"/>
        <w:ind w:firstLine="709"/>
        <w:rPr>
          <w:sz w:val="27"/>
          <w:szCs w:val="27"/>
        </w:rPr>
      </w:pPr>
    </w:p>
    <w:sectPr w:rsidR="00EF1AE3" w:rsidSect="003E043A">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617AD" w14:textId="77777777" w:rsidR="00F61C3A" w:rsidRDefault="00F61C3A" w:rsidP="00C0031B">
      <w:r>
        <w:separator/>
      </w:r>
    </w:p>
  </w:endnote>
  <w:endnote w:type="continuationSeparator" w:id="0">
    <w:p w14:paraId="19FA0DB6" w14:textId="77777777" w:rsidR="00F61C3A" w:rsidRDefault="00F61C3A" w:rsidP="00C0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285127"/>
      <w:docPartObj>
        <w:docPartGallery w:val="Page Numbers (Bottom of Page)"/>
        <w:docPartUnique/>
      </w:docPartObj>
    </w:sdtPr>
    <w:sdtEndPr/>
    <w:sdtContent>
      <w:p w14:paraId="07B53806" w14:textId="6203601A" w:rsidR="00C0031B" w:rsidRDefault="00C0031B">
        <w:pPr>
          <w:pStyle w:val="af0"/>
          <w:jc w:val="center"/>
        </w:pPr>
        <w:r>
          <w:fldChar w:fldCharType="begin"/>
        </w:r>
        <w:r>
          <w:instrText>PAGE   \* MERGEFORMAT</w:instrText>
        </w:r>
        <w:r>
          <w:fldChar w:fldCharType="separate"/>
        </w:r>
        <w:r>
          <w:t>2</w:t>
        </w:r>
        <w:r>
          <w:fldChar w:fldCharType="end"/>
        </w:r>
      </w:p>
    </w:sdtContent>
  </w:sdt>
  <w:p w14:paraId="42E641B1" w14:textId="77777777" w:rsidR="00C0031B" w:rsidRDefault="00C0031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06F4" w14:textId="77777777" w:rsidR="00F61C3A" w:rsidRDefault="00F61C3A" w:rsidP="00C0031B">
      <w:r>
        <w:separator/>
      </w:r>
    </w:p>
  </w:footnote>
  <w:footnote w:type="continuationSeparator" w:id="0">
    <w:p w14:paraId="7C0330CB" w14:textId="77777777" w:rsidR="00F61C3A" w:rsidRDefault="00F61C3A" w:rsidP="00C00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908396"/>
      <w:docPartObj>
        <w:docPartGallery w:val="Page Numbers (Top of Page)"/>
        <w:docPartUnique/>
      </w:docPartObj>
    </w:sdtPr>
    <w:sdtEndPr/>
    <w:sdtContent>
      <w:p w14:paraId="492E37C6" w14:textId="317ACADA" w:rsidR="00440F27" w:rsidRDefault="00440F27">
        <w:pPr>
          <w:pStyle w:val="ae"/>
          <w:jc w:val="center"/>
        </w:pPr>
        <w:r>
          <w:fldChar w:fldCharType="begin"/>
        </w:r>
        <w:r>
          <w:instrText>PAGE   \* MERGEFORMAT</w:instrText>
        </w:r>
        <w:r>
          <w:fldChar w:fldCharType="separate"/>
        </w:r>
        <w:r>
          <w:t>2</w:t>
        </w:r>
        <w:r>
          <w:fldChar w:fldCharType="end"/>
        </w:r>
      </w:p>
    </w:sdtContent>
  </w:sdt>
  <w:p w14:paraId="54391945" w14:textId="77777777" w:rsidR="00440F27" w:rsidRDefault="00440F2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0E73"/>
    <w:multiLevelType w:val="hybridMultilevel"/>
    <w:tmpl w:val="706A13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B120E4"/>
    <w:multiLevelType w:val="multilevel"/>
    <w:tmpl w:val="902A047E"/>
    <w:lvl w:ilvl="0">
      <w:start w:val="1"/>
      <w:numFmt w:val="decimal"/>
      <w:lvlText w:val="%1."/>
      <w:lvlJc w:val="left"/>
      <w:pPr>
        <w:ind w:left="435"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2" w15:restartNumberingAfterBreak="0">
    <w:nsid w:val="3FF00E80"/>
    <w:multiLevelType w:val="hybridMultilevel"/>
    <w:tmpl w:val="863AD47A"/>
    <w:lvl w:ilvl="0" w:tplc="0419000F">
      <w:start w:val="1"/>
      <w:numFmt w:val="decimal"/>
      <w:lvlText w:val="%1."/>
      <w:lvlJc w:val="left"/>
      <w:pPr>
        <w:ind w:left="2771"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 w15:restartNumberingAfterBreak="0">
    <w:nsid w:val="4F57736B"/>
    <w:multiLevelType w:val="hybridMultilevel"/>
    <w:tmpl w:val="5FB8B4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3005598"/>
    <w:multiLevelType w:val="multilevel"/>
    <w:tmpl w:val="1CB4A1DE"/>
    <w:lvl w:ilvl="0">
      <w:start w:val="1"/>
      <w:numFmt w:val="decimal"/>
      <w:lvlText w:val="%1."/>
      <w:lvlJc w:val="left"/>
      <w:pPr>
        <w:ind w:left="927" w:hanging="360"/>
      </w:pPr>
      <w:rPr>
        <w:rFonts w:hint="default"/>
      </w:rPr>
    </w:lvl>
    <w:lvl w:ilvl="1">
      <w:start w:val="1"/>
      <w:numFmt w:val="decimal"/>
      <w:isLgl/>
      <w:lvlText w:val="%1.%2."/>
      <w:lvlJc w:val="left"/>
      <w:pPr>
        <w:ind w:left="242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7DE75E33"/>
    <w:multiLevelType w:val="multilevel"/>
    <w:tmpl w:val="B4A47176"/>
    <w:lvl w:ilvl="0">
      <w:start w:val="1"/>
      <w:numFmt w:val="decimal"/>
      <w:lvlText w:val="%1."/>
      <w:lvlJc w:val="left"/>
      <w:pPr>
        <w:ind w:left="810" w:hanging="810"/>
      </w:pPr>
      <w:rPr>
        <w:rFonts w:ascii="Times New Roman" w:eastAsia="Times New Roman" w:hAnsi="Times New Roman" w:cs="Times New Roman"/>
      </w:rPr>
    </w:lvl>
    <w:lvl w:ilvl="1">
      <w:start w:val="1"/>
      <w:numFmt w:val="decimal"/>
      <w:lvlText w:val="%1.%2."/>
      <w:lvlJc w:val="left"/>
      <w:pPr>
        <w:ind w:left="1519" w:hanging="810"/>
      </w:pPr>
    </w:lvl>
    <w:lvl w:ilvl="2">
      <w:start w:val="1"/>
      <w:numFmt w:val="decimal"/>
      <w:lvlText w:val="%1.%2.%3."/>
      <w:lvlJc w:val="left"/>
      <w:pPr>
        <w:ind w:left="2228" w:hanging="81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16cid:durableId="1880581342">
    <w:abstractNumId w:val="2"/>
  </w:num>
  <w:num w:numId="2" w16cid:durableId="1259675162">
    <w:abstractNumId w:val="0"/>
  </w:num>
  <w:num w:numId="3" w16cid:durableId="1008214535">
    <w:abstractNumId w:val="1"/>
  </w:num>
  <w:num w:numId="4" w16cid:durableId="555433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416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39"/>
    <w:rsid w:val="0001628A"/>
    <w:rsid w:val="0001667D"/>
    <w:rsid w:val="00021C60"/>
    <w:rsid w:val="00026F58"/>
    <w:rsid w:val="000354F9"/>
    <w:rsid w:val="000534F6"/>
    <w:rsid w:val="00060298"/>
    <w:rsid w:val="000805AB"/>
    <w:rsid w:val="00084071"/>
    <w:rsid w:val="000A2FD0"/>
    <w:rsid w:val="000B707B"/>
    <w:rsid w:val="000C0D0B"/>
    <w:rsid w:val="000C35BF"/>
    <w:rsid w:val="000D11CF"/>
    <w:rsid w:val="000E041D"/>
    <w:rsid w:val="000E6CE7"/>
    <w:rsid w:val="00103BB2"/>
    <w:rsid w:val="00111336"/>
    <w:rsid w:val="00113211"/>
    <w:rsid w:val="00126A28"/>
    <w:rsid w:val="00157E23"/>
    <w:rsid w:val="00165BB2"/>
    <w:rsid w:val="00170531"/>
    <w:rsid w:val="00171D79"/>
    <w:rsid w:val="001722D6"/>
    <w:rsid w:val="00195DF4"/>
    <w:rsid w:val="001B310B"/>
    <w:rsid w:val="001D00CC"/>
    <w:rsid w:val="001E328B"/>
    <w:rsid w:val="001E69F9"/>
    <w:rsid w:val="001F6453"/>
    <w:rsid w:val="0020194C"/>
    <w:rsid w:val="00205910"/>
    <w:rsid w:val="00213B39"/>
    <w:rsid w:val="002439C9"/>
    <w:rsid w:val="002738E3"/>
    <w:rsid w:val="002F40B4"/>
    <w:rsid w:val="003024B7"/>
    <w:rsid w:val="0030723E"/>
    <w:rsid w:val="0031100B"/>
    <w:rsid w:val="00311D20"/>
    <w:rsid w:val="00342CB7"/>
    <w:rsid w:val="00350B64"/>
    <w:rsid w:val="003600A3"/>
    <w:rsid w:val="003650D5"/>
    <w:rsid w:val="00380A55"/>
    <w:rsid w:val="003C683B"/>
    <w:rsid w:val="003E043A"/>
    <w:rsid w:val="003E3BF0"/>
    <w:rsid w:val="00404613"/>
    <w:rsid w:val="00413D3D"/>
    <w:rsid w:val="00440F27"/>
    <w:rsid w:val="00462C0B"/>
    <w:rsid w:val="004662A2"/>
    <w:rsid w:val="00481EF9"/>
    <w:rsid w:val="004A5146"/>
    <w:rsid w:val="004A5DE7"/>
    <w:rsid w:val="004B7140"/>
    <w:rsid w:val="004D0F0F"/>
    <w:rsid w:val="004E4D0B"/>
    <w:rsid w:val="005068D7"/>
    <w:rsid w:val="00524F45"/>
    <w:rsid w:val="005441E2"/>
    <w:rsid w:val="00565AE6"/>
    <w:rsid w:val="0058470A"/>
    <w:rsid w:val="0059049A"/>
    <w:rsid w:val="005E06A4"/>
    <w:rsid w:val="005F0BFF"/>
    <w:rsid w:val="00607F2E"/>
    <w:rsid w:val="00612C4C"/>
    <w:rsid w:val="00624075"/>
    <w:rsid w:val="0063174E"/>
    <w:rsid w:val="00643DE7"/>
    <w:rsid w:val="00644F35"/>
    <w:rsid w:val="00656B60"/>
    <w:rsid w:val="00660097"/>
    <w:rsid w:val="00660A94"/>
    <w:rsid w:val="00664DDB"/>
    <w:rsid w:val="00682C93"/>
    <w:rsid w:val="00687B3D"/>
    <w:rsid w:val="006A5D64"/>
    <w:rsid w:val="00707BBB"/>
    <w:rsid w:val="00713F19"/>
    <w:rsid w:val="00727318"/>
    <w:rsid w:val="0073257C"/>
    <w:rsid w:val="00783C90"/>
    <w:rsid w:val="0079171D"/>
    <w:rsid w:val="007A5CB9"/>
    <w:rsid w:val="007B671F"/>
    <w:rsid w:val="007C6616"/>
    <w:rsid w:val="007D5A75"/>
    <w:rsid w:val="00804F18"/>
    <w:rsid w:val="00812A81"/>
    <w:rsid w:val="00836152"/>
    <w:rsid w:val="00840F79"/>
    <w:rsid w:val="00855027"/>
    <w:rsid w:val="00877277"/>
    <w:rsid w:val="008B1BA9"/>
    <w:rsid w:val="008B3D61"/>
    <w:rsid w:val="008B6168"/>
    <w:rsid w:val="008C2A14"/>
    <w:rsid w:val="008C589E"/>
    <w:rsid w:val="008C7A59"/>
    <w:rsid w:val="008D233B"/>
    <w:rsid w:val="008F1FB6"/>
    <w:rsid w:val="008F2824"/>
    <w:rsid w:val="008F6845"/>
    <w:rsid w:val="00907C63"/>
    <w:rsid w:val="00923F1D"/>
    <w:rsid w:val="0092457B"/>
    <w:rsid w:val="00925705"/>
    <w:rsid w:val="00950342"/>
    <w:rsid w:val="00951C3E"/>
    <w:rsid w:val="009554ED"/>
    <w:rsid w:val="00982F08"/>
    <w:rsid w:val="009833A7"/>
    <w:rsid w:val="009906E1"/>
    <w:rsid w:val="00A325CA"/>
    <w:rsid w:val="00A47AC3"/>
    <w:rsid w:val="00AA3AD4"/>
    <w:rsid w:val="00AA715C"/>
    <w:rsid w:val="00AC129A"/>
    <w:rsid w:val="00AC2881"/>
    <w:rsid w:val="00AC5017"/>
    <w:rsid w:val="00AD581F"/>
    <w:rsid w:val="00B006AD"/>
    <w:rsid w:val="00B242CD"/>
    <w:rsid w:val="00B45752"/>
    <w:rsid w:val="00B50B3C"/>
    <w:rsid w:val="00B50CFE"/>
    <w:rsid w:val="00B6263D"/>
    <w:rsid w:val="00B67353"/>
    <w:rsid w:val="00B75B69"/>
    <w:rsid w:val="00BA049A"/>
    <w:rsid w:val="00BC4961"/>
    <w:rsid w:val="00BC69BB"/>
    <w:rsid w:val="00BD0978"/>
    <w:rsid w:val="00BD6429"/>
    <w:rsid w:val="00C0031B"/>
    <w:rsid w:val="00C1684A"/>
    <w:rsid w:val="00C16FE9"/>
    <w:rsid w:val="00C25837"/>
    <w:rsid w:val="00C51399"/>
    <w:rsid w:val="00C754A8"/>
    <w:rsid w:val="00C819F0"/>
    <w:rsid w:val="00C83E19"/>
    <w:rsid w:val="00C84C13"/>
    <w:rsid w:val="00C954B3"/>
    <w:rsid w:val="00CD3B9A"/>
    <w:rsid w:val="00D31735"/>
    <w:rsid w:val="00D3522B"/>
    <w:rsid w:val="00D41FFD"/>
    <w:rsid w:val="00D47866"/>
    <w:rsid w:val="00D8247B"/>
    <w:rsid w:val="00D8758D"/>
    <w:rsid w:val="00DA1748"/>
    <w:rsid w:val="00DB4791"/>
    <w:rsid w:val="00DB47B5"/>
    <w:rsid w:val="00DC190C"/>
    <w:rsid w:val="00DE3089"/>
    <w:rsid w:val="00DE6976"/>
    <w:rsid w:val="00E01613"/>
    <w:rsid w:val="00E078FB"/>
    <w:rsid w:val="00E221E4"/>
    <w:rsid w:val="00E552C7"/>
    <w:rsid w:val="00E56D3A"/>
    <w:rsid w:val="00E60C53"/>
    <w:rsid w:val="00E61326"/>
    <w:rsid w:val="00E67E50"/>
    <w:rsid w:val="00E94E5F"/>
    <w:rsid w:val="00EA6893"/>
    <w:rsid w:val="00EB2997"/>
    <w:rsid w:val="00EB4ADC"/>
    <w:rsid w:val="00EB7C88"/>
    <w:rsid w:val="00EC01B2"/>
    <w:rsid w:val="00ED30D3"/>
    <w:rsid w:val="00EF1AE3"/>
    <w:rsid w:val="00F00062"/>
    <w:rsid w:val="00F13DA1"/>
    <w:rsid w:val="00F14986"/>
    <w:rsid w:val="00F543D0"/>
    <w:rsid w:val="00F61C3A"/>
    <w:rsid w:val="00F701DD"/>
    <w:rsid w:val="00F71767"/>
    <w:rsid w:val="00F77696"/>
    <w:rsid w:val="00FA2CAC"/>
    <w:rsid w:val="00FB7615"/>
    <w:rsid w:val="00FC736B"/>
    <w:rsid w:val="00FD2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B738"/>
  <w15:docId w15:val="{C525495E-DED5-4E5F-A2D2-FFB2A59C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B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A17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8">
    <w:name w:val="heading 8"/>
    <w:basedOn w:val="a"/>
    <w:next w:val="a"/>
    <w:link w:val="80"/>
    <w:qFormat/>
    <w:rsid w:val="00213B39"/>
    <w:pPr>
      <w:keepNext/>
      <w:spacing w:before="880"/>
      <w:jc w:val="center"/>
      <w:outlineLvl w:val="7"/>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213B39"/>
    <w:rPr>
      <w:rFonts w:ascii="Times New Roman" w:eastAsia="Times New Roman" w:hAnsi="Times New Roman" w:cs="Times New Roman"/>
      <w:b/>
      <w:bCs/>
      <w:sz w:val="28"/>
      <w:szCs w:val="20"/>
      <w:lang w:eastAsia="ru-RU"/>
    </w:rPr>
  </w:style>
  <w:style w:type="paragraph" w:customStyle="1" w:styleId="ConsPlusNormal">
    <w:name w:val="ConsPlusNormal"/>
    <w:link w:val="ConsPlusNormal1"/>
    <w:qFormat/>
    <w:rsid w:val="00213B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3B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3B3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link w:val="a4"/>
    <w:uiPriority w:val="34"/>
    <w:qFormat/>
    <w:rsid w:val="00213B39"/>
    <w:pPr>
      <w:ind w:left="708"/>
    </w:pPr>
  </w:style>
  <w:style w:type="character" w:customStyle="1" w:styleId="bumpedfont15">
    <w:name w:val="bumpedfont15"/>
    <w:basedOn w:val="a0"/>
    <w:rsid w:val="0001628A"/>
  </w:style>
  <w:style w:type="character" w:customStyle="1" w:styleId="a5">
    <w:name w:val="Текст выноски Знак"/>
    <w:basedOn w:val="a0"/>
    <w:link w:val="a6"/>
    <w:uiPriority w:val="99"/>
    <w:semiHidden/>
    <w:rsid w:val="00EF1AE3"/>
    <w:rPr>
      <w:rFonts w:ascii="Tahoma" w:hAnsi="Tahoma" w:cs="Tahoma"/>
      <w:sz w:val="16"/>
      <w:szCs w:val="16"/>
      <w:lang w:eastAsia="ru-RU"/>
    </w:rPr>
  </w:style>
  <w:style w:type="paragraph" w:styleId="a6">
    <w:name w:val="Balloon Text"/>
    <w:basedOn w:val="a"/>
    <w:link w:val="a5"/>
    <w:uiPriority w:val="99"/>
    <w:semiHidden/>
    <w:unhideWhenUsed/>
    <w:rsid w:val="00EF1AE3"/>
    <w:rPr>
      <w:rFonts w:ascii="Tahoma" w:eastAsiaTheme="minorHAnsi" w:hAnsi="Tahoma" w:cs="Tahoma"/>
      <w:sz w:val="16"/>
      <w:szCs w:val="16"/>
    </w:rPr>
  </w:style>
  <w:style w:type="character" w:customStyle="1" w:styleId="a7">
    <w:name w:val="Текст примечания Знак"/>
    <w:basedOn w:val="a0"/>
    <w:link w:val="a8"/>
    <w:uiPriority w:val="99"/>
    <w:semiHidden/>
    <w:rsid w:val="00EF1AE3"/>
    <w:rPr>
      <w:rFonts w:ascii="Times New Roman" w:hAnsi="Times New Roman" w:cs="Times New Roman"/>
      <w:sz w:val="20"/>
      <w:szCs w:val="20"/>
      <w:lang w:eastAsia="ru-RU"/>
    </w:rPr>
  </w:style>
  <w:style w:type="paragraph" w:styleId="a8">
    <w:name w:val="annotation text"/>
    <w:basedOn w:val="a"/>
    <w:link w:val="a7"/>
    <w:uiPriority w:val="99"/>
    <w:semiHidden/>
    <w:unhideWhenUsed/>
    <w:rsid w:val="00EF1AE3"/>
    <w:rPr>
      <w:rFonts w:eastAsiaTheme="minorHAnsi"/>
    </w:rPr>
  </w:style>
  <w:style w:type="character" w:customStyle="1" w:styleId="a9">
    <w:name w:val="Тема примечания Знак"/>
    <w:basedOn w:val="a7"/>
    <w:link w:val="aa"/>
    <w:uiPriority w:val="99"/>
    <w:semiHidden/>
    <w:rsid w:val="00EF1AE3"/>
    <w:rPr>
      <w:rFonts w:ascii="Times New Roman" w:hAnsi="Times New Roman" w:cs="Times New Roman"/>
      <w:b/>
      <w:bCs/>
      <w:sz w:val="20"/>
      <w:szCs w:val="20"/>
      <w:lang w:eastAsia="ru-RU"/>
    </w:rPr>
  </w:style>
  <w:style w:type="paragraph" w:styleId="aa">
    <w:name w:val="annotation subject"/>
    <w:basedOn w:val="a8"/>
    <w:next w:val="a8"/>
    <w:link w:val="a9"/>
    <w:uiPriority w:val="99"/>
    <w:semiHidden/>
    <w:unhideWhenUsed/>
    <w:rsid w:val="00EF1AE3"/>
    <w:rPr>
      <w:b/>
      <w:bCs/>
    </w:rPr>
  </w:style>
  <w:style w:type="character" w:customStyle="1" w:styleId="ab">
    <w:name w:val="Заголовок Знак"/>
    <w:basedOn w:val="a0"/>
    <w:link w:val="ac"/>
    <w:uiPriority w:val="99"/>
    <w:rsid w:val="00EF1AE3"/>
    <w:rPr>
      <w:rFonts w:ascii="Arial" w:eastAsia="Times New Roman" w:hAnsi="Arial" w:cs="Times New Roman"/>
      <w:b/>
      <w:sz w:val="24"/>
      <w:szCs w:val="24"/>
      <w:lang w:eastAsia="ru-RU"/>
    </w:rPr>
  </w:style>
  <w:style w:type="paragraph" w:styleId="ac">
    <w:name w:val="Title"/>
    <w:basedOn w:val="a"/>
    <w:link w:val="ab"/>
    <w:uiPriority w:val="99"/>
    <w:qFormat/>
    <w:rsid w:val="00EF1AE3"/>
    <w:pPr>
      <w:ind w:firstLine="567"/>
      <w:jc w:val="center"/>
    </w:pPr>
    <w:rPr>
      <w:rFonts w:ascii="Arial" w:hAnsi="Arial"/>
      <w:b/>
      <w:sz w:val="24"/>
      <w:szCs w:val="24"/>
    </w:rPr>
  </w:style>
  <w:style w:type="character" w:customStyle="1" w:styleId="ad">
    <w:name w:val="Верхний колонтитул Знак"/>
    <w:basedOn w:val="a0"/>
    <w:link w:val="ae"/>
    <w:uiPriority w:val="99"/>
    <w:rsid w:val="00EF1AE3"/>
    <w:rPr>
      <w:rFonts w:ascii="Times New Roman" w:hAnsi="Times New Roman" w:cs="Times New Roman"/>
      <w:sz w:val="24"/>
      <w:szCs w:val="24"/>
      <w:lang w:eastAsia="ru-RU"/>
    </w:rPr>
  </w:style>
  <w:style w:type="paragraph" w:styleId="ae">
    <w:name w:val="header"/>
    <w:basedOn w:val="a"/>
    <w:link w:val="ad"/>
    <w:uiPriority w:val="99"/>
    <w:unhideWhenUsed/>
    <w:rsid w:val="00EF1AE3"/>
    <w:pPr>
      <w:tabs>
        <w:tab w:val="center" w:pos="4677"/>
        <w:tab w:val="right" w:pos="9355"/>
      </w:tabs>
    </w:pPr>
    <w:rPr>
      <w:rFonts w:eastAsiaTheme="minorHAnsi"/>
      <w:sz w:val="24"/>
      <w:szCs w:val="24"/>
    </w:rPr>
  </w:style>
  <w:style w:type="character" w:customStyle="1" w:styleId="af">
    <w:name w:val="Нижний колонтитул Знак"/>
    <w:basedOn w:val="a0"/>
    <w:link w:val="af0"/>
    <w:uiPriority w:val="99"/>
    <w:rsid w:val="00EF1AE3"/>
    <w:rPr>
      <w:rFonts w:ascii="Times New Roman" w:hAnsi="Times New Roman" w:cs="Times New Roman"/>
      <w:sz w:val="24"/>
      <w:szCs w:val="24"/>
      <w:lang w:eastAsia="ru-RU"/>
    </w:rPr>
  </w:style>
  <w:style w:type="paragraph" w:styleId="af0">
    <w:name w:val="footer"/>
    <w:basedOn w:val="a"/>
    <w:link w:val="af"/>
    <w:uiPriority w:val="99"/>
    <w:unhideWhenUsed/>
    <w:rsid w:val="00EF1AE3"/>
    <w:pPr>
      <w:tabs>
        <w:tab w:val="center" w:pos="4677"/>
        <w:tab w:val="right" w:pos="9355"/>
      </w:tabs>
    </w:pPr>
    <w:rPr>
      <w:rFonts w:eastAsiaTheme="minorHAnsi"/>
      <w:sz w:val="24"/>
      <w:szCs w:val="24"/>
    </w:rPr>
  </w:style>
  <w:style w:type="paragraph" w:customStyle="1" w:styleId="s4">
    <w:name w:val="s4"/>
    <w:basedOn w:val="a"/>
    <w:rsid w:val="00EF1AE3"/>
    <w:pPr>
      <w:spacing w:before="100" w:beforeAutospacing="1" w:after="100" w:afterAutospacing="1"/>
    </w:pPr>
    <w:rPr>
      <w:rFonts w:eastAsiaTheme="minorHAnsi"/>
      <w:sz w:val="24"/>
      <w:szCs w:val="24"/>
    </w:rPr>
  </w:style>
  <w:style w:type="paragraph" w:customStyle="1" w:styleId="s24">
    <w:name w:val="s24"/>
    <w:basedOn w:val="a"/>
    <w:rsid w:val="00EF1AE3"/>
    <w:pPr>
      <w:spacing w:before="100" w:beforeAutospacing="1" w:after="100" w:afterAutospacing="1"/>
    </w:pPr>
    <w:rPr>
      <w:rFonts w:eastAsiaTheme="minorHAnsi"/>
      <w:sz w:val="24"/>
      <w:szCs w:val="24"/>
    </w:rPr>
  </w:style>
  <w:style w:type="paragraph" w:customStyle="1" w:styleId="s25">
    <w:name w:val="s25"/>
    <w:basedOn w:val="a"/>
    <w:rsid w:val="00EF1AE3"/>
    <w:pPr>
      <w:spacing w:before="100" w:beforeAutospacing="1" w:after="100" w:afterAutospacing="1"/>
    </w:pPr>
    <w:rPr>
      <w:rFonts w:eastAsiaTheme="minorHAnsi"/>
      <w:sz w:val="24"/>
      <w:szCs w:val="24"/>
    </w:rPr>
  </w:style>
  <w:style w:type="paragraph" w:customStyle="1" w:styleId="s26">
    <w:name w:val="s26"/>
    <w:basedOn w:val="a"/>
    <w:rsid w:val="00EF1AE3"/>
    <w:pPr>
      <w:spacing w:before="100" w:beforeAutospacing="1" w:after="100" w:afterAutospacing="1"/>
    </w:pPr>
    <w:rPr>
      <w:rFonts w:eastAsiaTheme="minorHAnsi"/>
      <w:sz w:val="24"/>
      <w:szCs w:val="24"/>
    </w:rPr>
  </w:style>
  <w:style w:type="paragraph" w:customStyle="1" w:styleId="s15">
    <w:name w:val="s15"/>
    <w:basedOn w:val="a"/>
    <w:rsid w:val="00EF1AE3"/>
    <w:pPr>
      <w:spacing w:before="100" w:beforeAutospacing="1" w:after="100" w:afterAutospacing="1"/>
    </w:pPr>
    <w:rPr>
      <w:rFonts w:eastAsiaTheme="minorHAnsi"/>
      <w:sz w:val="24"/>
      <w:szCs w:val="24"/>
    </w:rPr>
  </w:style>
  <w:style w:type="paragraph" w:customStyle="1" w:styleId="s29">
    <w:name w:val="s29"/>
    <w:basedOn w:val="a"/>
    <w:rsid w:val="00EF1AE3"/>
    <w:pPr>
      <w:spacing w:before="100" w:beforeAutospacing="1" w:after="100" w:afterAutospacing="1"/>
    </w:pPr>
    <w:rPr>
      <w:rFonts w:eastAsiaTheme="minorHAnsi"/>
      <w:sz w:val="24"/>
      <w:szCs w:val="24"/>
    </w:rPr>
  </w:style>
  <w:style w:type="paragraph" w:customStyle="1" w:styleId="s30">
    <w:name w:val="s30"/>
    <w:basedOn w:val="a"/>
    <w:rsid w:val="00EF1AE3"/>
    <w:pPr>
      <w:spacing w:before="100" w:beforeAutospacing="1" w:after="100" w:afterAutospacing="1"/>
    </w:pPr>
    <w:rPr>
      <w:rFonts w:eastAsiaTheme="minorHAnsi"/>
      <w:sz w:val="24"/>
      <w:szCs w:val="24"/>
    </w:rPr>
  </w:style>
  <w:style w:type="paragraph" w:customStyle="1" w:styleId="s10">
    <w:name w:val="s10"/>
    <w:basedOn w:val="a"/>
    <w:rsid w:val="00EF1AE3"/>
    <w:pPr>
      <w:spacing w:before="100" w:beforeAutospacing="1" w:after="100" w:afterAutospacing="1"/>
    </w:pPr>
    <w:rPr>
      <w:rFonts w:eastAsiaTheme="minorHAnsi"/>
      <w:sz w:val="24"/>
      <w:szCs w:val="24"/>
    </w:rPr>
  </w:style>
  <w:style w:type="paragraph" w:customStyle="1" w:styleId="s31">
    <w:name w:val="s31"/>
    <w:basedOn w:val="a"/>
    <w:rsid w:val="00EF1AE3"/>
    <w:pPr>
      <w:spacing w:before="100" w:beforeAutospacing="1" w:after="100" w:afterAutospacing="1"/>
    </w:pPr>
    <w:rPr>
      <w:rFonts w:eastAsiaTheme="minorHAnsi"/>
      <w:sz w:val="24"/>
      <w:szCs w:val="24"/>
    </w:rPr>
  </w:style>
  <w:style w:type="paragraph" w:customStyle="1" w:styleId="s32">
    <w:name w:val="s32"/>
    <w:basedOn w:val="a"/>
    <w:rsid w:val="00EF1AE3"/>
    <w:pPr>
      <w:spacing w:before="100" w:beforeAutospacing="1" w:after="100" w:afterAutospacing="1"/>
    </w:pPr>
    <w:rPr>
      <w:rFonts w:eastAsiaTheme="minorHAnsi"/>
      <w:sz w:val="24"/>
      <w:szCs w:val="24"/>
    </w:rPr>
  </w:style>
  <w:style w:type="paragraph" w:customStyle="1" w:styleId="s33">
    <w:name w:val="s33"/>
    <w:basedOn w:val="a"/>
    <w:rsid w:val="00EF1AE3"/>
    <w:pPr>
      <w:spacing w:before="100" w:beforeAutospacing="1" w:after="100" w:afterAutospacing="1"/>
    </w:pPr>
    <w:rPr>
      <w:rFonts w:eastAsiaTheme="minorHAnsi"/>
      <w:sz w:val="24"/>
      <w:szCs w:val="24"/>
    </w:rPr>
  </w:style>
  <w:style w:type="paragraph" w:customStyle="1" w:styleId="s34">
    <w:name w:val="s34"/>
    <w:basedOn w:val="a"/>
    <w:rsid w:val="00EF1AE3"/>
    <w:pPr>
      <w:spacing w:before="100" w:beforeAutospacing="1" w:after="100" w:afterAutospacing="1"/>
    </w:pPr>
    <w:rPr>
      <w:rFonts w:eastAsiaTheme="minorHAnsi"/>
      <w:sz w:val="24"/>
      <w:szCs w:val="24"/>
    </w:rPr>
  </w:style>
  <w:style w:type="paragraph" w:customStyle="1" w:styleId="s37">
    <w:name w:val="s37"/>
    <w:basedOn w:val="a"/>
    <w:rsid w:val="00EF1AE3"/>
    <w:pPr>
      <w:spacing w:before="100" w:beforeAutospacing="1" w:after="100" w:afterAutospacing="1"/>
    </w:pPr>
    <w:rPr>
      <w:rFonts w:eastAsiaTheme="minorHAnsi"/>
      <w:sz w:val="24"/>
      <w:szCs w:val="24"/>
    </w:rPr>
  </w:style>
  <w:style w:type="paragraph" w:customStyle="1" w:styleId="s39">
    <w:name w:val="s39"/>
    <w:basedOn w:val="a"/>
    <w:rsid w:val="00EF1AE3"/>
    <w:pPr>
      <w:spacing w:before="100" w:beforeAutospacing="1" w:after="100" w:afterAutospacing="1"/>
    </w:pPr>
    <w:rPr>
      <w:rFonts w:eastAsiaTheme="minorHAnsi"/>
      <w:sz w:val="24"/>
      <w:szCs w:val="24"/>
    </w:rPr>
  </w:style>
  <w:style w:type="paragraph" w:customStyle="1" w:styleId="s45">
    <w:name w:val="s45"/>
    <w:basedOn w:val="a"/>
    <w:rsid w:val="00EF1AE3"/>
    <w:pPr>
      <w:spacing w:before="100" w:beforeAutospacing="1" w:after="100" w:afterAutospacing="1"/>
    </w:pPr>
    <w:rPr>
      <w:rFonts w:eastAsiaTheme="minorHAnsi"/>
      <w:sz w:val="24"/>
      <w:szCs w:val="24"/>
    </w:rPr>
  </w:style>
  <w:style w:type="paragraph" w:customStyle="1" w:styleId="s44">
    <w:name w:val="s44"/>
    <w:basedOn w:val="a"/>
    <w:rsid w:val="00EF1AE3"/>
    <w:pPr>
      <w:spacing w:before="100" w:beforeAutospacing="1" w:after="100" w:afterAutospacing="1"/>
    </w:pPr>
    <w:rPr>
      <w:rFonts w:eastAsiaTheme="minorHAnsi"/>
      <w:sz w:val="24"/>
      <w:szCs w:val="24"/>
    </w:rPr>
  </w:style>
  <w:style w:type="paragraph" w:customStyle="1" w:styleId="s56">
    <w:name w:val="s56"/>
    <w:basedOn w:val="a"/>
    <w:rsid w:val="00EF1AE3"/>
    <w:pPr>
      <w:spacing w:before="100" w:beforeAutospacing="1" w:after="100" w:afterAutospacing="1"/>
    </w:pPr>
    <w:rPr>
      <w:rFonts w:eastAsiaTheme="minorHAnsi"/>
      <w:sz w:val="24"/>
      <w:szCs w:val="24"/>
    </w:rPr>
  </w:style>
  <w:style w:type="paragraph" w:customStyle="1" w:styleId="s40">
    <w:name w:val="s40"/>
    <w:basedOn w:val="a"/>
    <w:rsid w:val="00EF1AE3"/>
    <w:pPr>
      <w:spacing w:before="100" w:beforeAutospacing="1" w:after="100" w:afterAutospacing="1"/>
    </w:pPr>
    <w:rPr>
      <w:rFonts w:eastAsiaTheme="minorHAnsi"/>
      <w:sz w:val="24"/>
      <w:szCs w:val="24"/>
    </w:rPr>
  </w:style>
  <w:style w:type="character" w:customStyle="1" w:styleId="s58">
    <w:name w:val="s58"/>
    <w:basedOn w:val="a0"/>
    <w:rsid w:val="00EF1AE3"/>
  </w:style>
  <w:style w:type="paragraph" w:customStyle="1" w:styleId="s59">
    <w:name w:val="s59"/>
    <w:basedOn w:val="a"/>
    <w:rsid w:val="00EF1AE3"/>
    <w:pPr>
      <w:spacing w:before="100" w:beforeAutospacing="1" w:after="100" w:afterAutospacing="1"/>
    </w:pPr>
    <w:rPr>
      <w:rFonts w:eastAsiaTheme="minorHAnsi"/>
      <w:sz w:val="24"/>
      <w:szCs w:val="24"/>
    </w:rPr>
  </w:style>
  <w:style w:type="character" w:customStyle="1" w:styleId="s11">
    <w:name w:val="s11"/>
    <w:basedOn w:val="a0"/>
    <w:rsid w:val="00EF1AE3"/>
  </w:style>
  <w:style w:type="paragraph" w:customStyle="1" w:styleId="s61">
    <w:name w:val="s61"/>
    <w:basedOn w:val="a"/>
    <w:rsid w:val="00EF1AE3"/>
    <w:pPr>
      <w:spacing w:before="100" w:beforeAutospacing="1" w:after="100" w:afterAutospacing="1"/>
    </w:pPr>
    <w:rPr>
      <w:rFonts w:eastAsiaTheme="minorHAnsi"/>
      <w:sz w:val="24"/>
      <w:szCs w:val="24"/>
    </w:rPr>
  </w:style>
  <w:style w:type="paragraph" w:customStyle="1" w:styleId="s62">
    <w:name w:val="s62"/>
    <w:basedOn w:val="a"/>
    <w:rsid w:val="00EF1AE3"/>
    <w:pPr>
      <w:spacing w:before="100" w:beforeAutospacing="1" w:after="100" w:afterAutospacing="1"/>
    </w:pPr>
    <w:rPr>
      <w:rFonts w:eastAsiaTheme="minorHAnsi"/>
      <w:sz w:val="24"/>
      <w:szCs w:val="24"/>
    </w:rPr>
  </w:style>
  <w:style w:type="character" w:customStyle="1" w:styleId="s67">
    <w:name w:val="s67"/>
    <w:basedOn w:val="a0"/>
    <w:rsid w:val="00EF1AE3"/>
  </w:style>
  <w:style w:type="character" w:customStyle="1" w:styleId="s68">
    <w:name w:val="s68"/>
    <w:basedOn w:val="a0"/>
    <w:rsid w:val="00EF1AE3"/>
  </w:style>
  <w:style w:type="paragraph" w:customStyle="1" w:styleId="s7">
    <w:name w:val="s7"/>
    <w:basedOn w:val="a"/>
    <w:rsid w:val="00EF1AE3"/>
    <w:pPr>
      <w:spacing w:before="100" w:beforeAutospacing="1" w:after="100" w:afterAutospacing="1"/>
    </w:pPr>
    <w:rPr>
      <w:rFonts w:eastAsiaTheme="minorHAnsi"/>
      <w:sz w:val="24"/>
      <w:szCs w:val="24"/>
    </w:rPr>
  </w:style>
  <w:style w:type="character" w:customStyle="1" w:styleId="10">
    <w:name w:val="Заголовок 1 Знак"/>
    <w:basedOn w:val="a0"/>
    <w:link w:val="1"/>
    <w:uiPriority w:val="9"/>
    <w:rsid w:val="00DA1748"/>
    <w:rPr>
      <w:rFonts w:asciiTheme="majorHAnsi" w:eastAsiaTheme="majorEastAsia" w:hAnsiTheme="majorHAnsi" w:cstheme="majorBidi"/>
      <w:color w:val="365F91" w:themeColor="accent1" w:themeShade="BF"/>
      <w:sz w:val="32"/>
      <w:szCs w:val="32"/>
      <w:lang w:eastAsia="ru-RU"/>
    </w:rPr>
  </w:style>
  <w:style w:type="paragraph" w:styleId="af1">
    <w:name w:val="caption"/>
    <w:basedOn w:val="a"/>
    <w:uiPriority w:val="99"/>
    <w:qFormat/>
    <w:rsid w:val="00DA1748"/>
    <w:pPr>
      <w:jc w:val="center"/>
    </w:pPr>
    <w:rPr>
      <w:sz w:val="28"/>
    </w:rPr>
  </w:style>
  <w:style w:type="paragraph" w:styleId="af2">
    <w:name w:val="Body Text Indent"/>
    <w:basedOn w:val="a"/>
    <w:link w:val="af3"/>
    <w:rsid w:val="00DA1748"/>
    <w:pPr>
      <w:spacing w:after="120"/>
      <w:ind w:left="283"/>
    </w:pPr>
  </w:style>
  <w:style w:type="character" w:customStyle="1" w:styleId="af3">
    <w:name w:val="Основной текст с отступом Знак"/>
    <w:basedOn w:val="a0"/>
    <w:link w:val="af2"/>
    <w:rsid w:val="00DA1748"/>
    <w:rPr>
      <w:rFonts w:ascii="Times New Roman" w:eastAsia="Times New Roman" w:hAnsi="Times New Roman" w:cs="Times New Roman"/>
      <w:sz w:val="20"/>
      <w:szCs w:val="20"/>
      <w:lang w:eastAsia="ru-RU"/>
    </w:rPr>
  </w:style>
  <w:style w:type="character" w:customStyle="1" w:styleId="a4">
    <w:name w:val="Абзац списка Знак"/>
    <w:link w:val="a3"/>
    <w:uiPriority w:val="34"/>
    <w:locked/>
    <w:rsid w:val="00AC129A"/>
    <w:rPr>
      <w:rFonts w:ascii="Times New Roman" w:eastAsia="Times New Roman" w:hAnsi="Times New Roman" w:cs="Times New Roman"/>
      <w:sz w:val="20"/>
      <w:szCs w:val="20"/>
      <w:lang w:eastAsia="ru-RU"/>
    </w:rPr>
  </w:style>
  <w:style w:type="character" w:customStyle="1" w:styleId="ConsPlusNormal1">
    <w:name w:val="ConsPlusNormal1"/>
    <w:link w:val="ConsPlusNormal"/>
    <w:locked/>
    <w:rsid w:val="009833A7"/>
    <w:rPr>
      <w:rFonts w:ascii="Calibri" w:eastAsia="Times New Roman" w:hAnsi="Calibri" w:cs="Calibri"/>
      <w:szCs w:val="20"/>
      <w:lang w:eastAsia="ru-RU"/>
    </w:rPr>
  </w:style>
  <w:style w:type="paragraph" w:styleId="HTML">
    <w:name w:val="HTML Preformatted"/>
    <w:basedOn w:val="a"/>
    <w:link w:val="HTML0"/>
    <w:uiPriority w:val="99"/>
    <w:unhideWhenUsed/>
    <w:rsid w:val="0098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833A7"/>
    <w:rPr>
      <w:rFonts w:ascii="Courier New" w:eastAsia="Times New Roman" w:hAnsi="Courier New" w:cs="Courier New"/>
      <w:sz w:val="20"/>
      <w:szCs w:val="20"/>
      <w:lang w:eastAsia="ru-RU"/>
    </w:rPr>
  </w:style>
  <w:style w:type="character" w:styleId="af4">
    <w:name w:val="Hyperlink"/>
    <w:basedOn w:val="a0"/>
    <w:uiPriority w:val="99"/>
    <w:unhideWhenUsed/>
    <w:rsid w:val="001D00CC"/>
    <w:rPr>
      <w:color w:val="0000FF" w:themeColor="hyperlink"/>
      <w:u w:val="single"/>
    </w:rPr>
  </w:style>
  <w:style w:type="character" w:styleId="af5">
    <w:name w:val="Unresolved Mention"/>
    <w:basedOn w:val="a0"/>
    <w:uiPriority w:val="99"/>
    <w:semiHidden/>
    <w:unhideWhenUsed/>
    <w:rsid w:val="001D00CC"/>
    <w:rPr>
      <w:color w:val="605E5C"/>
      <w:shd w:val="clear" w:color="auto" w:fill="E1DFDD"/>
    </w:rPr>
  </w:style>
  <w:style w:type="table" w:styleId="af6">
    <w:name w:val="Table Grid"/>
    <w:basedOn w:val="a1"/>
    <w:uiPriority w:val="59"/>
    <w:unhideWhenUsed/>
    <w:rsid w:val="008C2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basedOn w:val="a0"/>
    <w:link w:val="11"/>
    <w:rsid w:val="008B6168"/>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7"/>
    <w:rsid w:val="008B6168"/>
    <w:pPr>
      <w:widowControl w:val="0"/>
      <w:shd w:val="clear" w:color="auto" w:fill="FFFFFF"/>
      <w:ind w:firstLine="400"/>
      <w:jc w:val="both"/>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5527">
      <w:bodyDiv w:val="1"/>
      <w:marLeft w:val="0"/>
      <w:marRight w:val="0"/>
      <w:marTop w:val="0"/>
      <w:marBottom w:val="0"/>
      <w:divBdr>
        <w:top w:val="none" w:sz="0" w:space="0" w:color="auto"/>
        <w:left w:val="none" w:sz="0" w:space="0" w:color="auto"/>
        <w:bottom w:val="none" w:sz="0" w:space="0" w:color="auto"/>
        <w:right w:val="none" w:sz="0" w:space="0" w:color="auto"/>
      </w:divBdr>
    </w:div>
    <w:div w:id="511991361">
      <w:bodyDiv w:val="1"/>
      <w:marLeft w:val="0"/>
      <w:marRight w:val="0"/>
      <w:marTop w:val="0"/>
      <w:marBottom w:val="0"/>
      <w:divBdr>
        <w:top w:val="none" w:sz="0" w:space="0" w:color="auto"/>
        <w:left w:val="none" w:sz="0" w:space="0" w:color="auto"/>
        <w:bottom w:val="none" w:sz="0" w:space="0" w:color="auto"/>
        <w:right w:val="none" w:sz="0" w:space="0" w:color="auto"/>
      </w:divBdr>
    </w:div>
    <w:div w:id="189065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95001&amp;dst=100888"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8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1DB99-3809-4A20-8A82-CCA756A7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30</Pages>
  <Words>9910</Words>
  <Characters>56491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ias-contr</dc:creator>
  <cp:lastModifiedBy>Ворожбитова Ольга Борисовна</cp:lastModifiedBy>
  <cp:revision>9</cp:revision>
  <cp:lastPrinted>2021-09-27T11:17:00Z</cp:lastPrinted>
  <dcterms:created xsi:type="dcterms:W3CDTF">2025-02-06T13:25:00Z</dcterms:created>
  <dcterms:modified xsi:type="dcterms:W3CDTF">2025-02-24T06:43:00Z</dcterms:modified>
</cp:coreProperties>
</file>