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BC0C" w14:textId="77777777" w:rsidR="00894E05" w:rsidRPr="00894E05" w:rsidRDefault="00894E05" w:rsidP="00894E05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20693273"/>
      <w:bookmarkStart w:id="1" w:name="_Hlk191287932"/>
      <w:r w:rsidRPr="00894E05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6F460EF" wp14:editId="483799B9">
            <wp:extent cx="598170" cy="7385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1E7B" w14:textId="77777777" w:rsidR="00894E05" w:rsidRPr="00894E05" w:rsidRDefault="00894E05" w:rsidP="00894E05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2A2733EB" w14:textId="77777777" w:rsidR="00894E05" w:rsidRPr="00894E05" w:rsidRDefault="00894E05" w:rsidP="00894E0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94E0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CFF930A" w14:textId="77777777" w:rsidR="00894E05" w:rsidRPr="00894E05" w:rsidRDefault="00894E05" w:rsidP="00894E0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94E0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3B8CA37" w14:textId="77777777" w:rsidR="00894E05" w:rsidRPr="00894E05" w:rsidRDefault="00894E05" w:rsidP="00894E0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33262D1" w14:textId="77777777" w:rsidR="00894E05" w:rsidRPr="00894E05" w:rsidRDefault="00894E05" w:rsidP="00894E0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1"/>
      <w:r w:rsidRPr="00894E0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2"/>
    </w:p>
    <w:p w14:paraId="4F05C6AA" w14:textId="77777777" w:rsidR="00894E05" w:rsidRPr="00894E05" w:rsidRDefault="00894E05" w:rsidP="00894E0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BA34053" w14:textId="77777777" w:rsidR="00894E05" w:rsidRPr="00894E05" w:rsidRDefault="00894E05" w:rsidP="00894E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>от 04.03.2025</w:t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4E0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1507</w:t>
      </w:r>
    </w:p>
    <w:p w14:paraId="30E77E74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894E05" w:rsidRPr="00894E05" w14:paraId="47DF9A3D" w14:textId="77777777" w:rsidTr="00894E05">
        <w:trPr>
          <w:trHeight w:val="825"/>
        </w:trPr>
        <w:tc>
          <w:tcPr>
            <w:tcW w:w="4962" w:type="dxa"/>
          </w:tcPr>
          <w:p w14:paraId="3BEAFADD" w14:textId="77777777" w:rsidR="00894E05" w:rsidRPr="00894E05" w:rsidRDefault="00894E05" w:rsidP="00894E05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894E05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 xml:space="preserve">О создании общественной комиссии по формированию комфортной городской среды на территории </w:t>
            </w:r>
            <w:proofErr w:type="spellStart"/>
            <w:r w:rsidRPr="00894E05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Пудостьского</w:t>
            </w:r>
            <w:proofErr w:type="spellEnd"/>
            <w:r w:rsidRPr="00894E05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 xml:space="preserve"> территориального управления</w:t>
            </w:r>
          </w:p>
          <w:p w14:paraId="40A6B824" w14:textId="77777777" w:rsidR="00894E05" w:rsidRPr="00894E05" w:rsidRDefault="00894E05" w:rsidP="00894E05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56F31E55" w14:textId="77777777" w:rsidR="00894E05" w:rsidRPr="00894E05" w:rsidRDefault="00894E05" w:rsidP="00894E05">
            <w:pPr>
              <w:tabs>
                <w:tab w:val="left" w:pos="3792"/>
                <w:tab w:val="left" w:pos="755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</w:tr>
    </w:tbl>
    <w:p w14:paraId="682CFD8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568078"/>
      <w:bookmarkEnd w:id="0"/>
      <w:r w:rsidRPr="00894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894E05">
        <w:rPr>
          <w:rFonts w:ascii="Times New Roman" w:eastAsia="Calibri" w:hAnsi="Times New Roman" w:cs="Times New Roman"/>
          <w:sz w:val="28"/>
          <w:szCs w:val="28"/>
        </w:rPr>
        <w:t>», приказом Минстроя России от 30.12.2020 N 913/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методических рекомендаций по вовлечению граждан, их объединений и иных лиц в решение вопросов развития городской среды», руководствуясь Уставом муниципального образования Гатчинский муниципальный округ Ленинградской области, </w:t>
      </w:r>
    </w:p>
    <w:p w14:paraId="21084A44" w14:textId="77777777" w:rsidR="00894E05" w:rsidRPr="00894E05" w:rsidRDefault="00894E05" w:rsidP="00894E05">
      <w:pPr>
        <w:spacing w:after="0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bookmarkEnd w:id="3"/>
    <w:p w14:paraId="5615DB15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общественную комиссию по формированию комфортной городской среды 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управления. </w:t>
      </w:r>
    </w:p>
    <w:p w14:paraId="1F82A04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Положение </w:t>
      </w:r>
      <w:bookmarkStart w:id="4" w:name="_Hlk120173007"/>
      <w:r w:rsidRPr="00894E05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и состав общественной комиссии по формированию комфортной городской среды 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управления,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№№ 1,2 к настоящему постановлению</w:t>
      </w:r>
      <w:bookmarkEnd w:id="4"/>
      <w:r w:rsidRPr="00894E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4C847C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F837313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 силу постановление администрации 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Пудостьского</w:t>
      </w:r>
      <w:proofErr w:type="spellEnd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29.08.2017 № 384 «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Об утверждении мероприятий по формированию комфортной городской среды на территории МО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Пудостьское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2544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главу 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Пудостьского</w:t>
      </w:r>
      <w:proofErr w:type="spellEnd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Иваеву</w:t>
      </w:r>
      <w:proofErr w:type="spellEnd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14:paraId="55C8005B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297B8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366ED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CD08050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                  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65D784A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09FEB9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DCE2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5BA5C9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F3D926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DE6B6F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CC58F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7ECFA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F22406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5CBD8A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E03C4A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759E9A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524AD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F0714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8F81B4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6F9E8D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2237A0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BCDC01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50D4E7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0460C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1C1B4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71098F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86D7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DC691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B96A2F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2B4F17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85D9C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01935F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7F84B3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126AB2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93F3D3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FDBDB2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63198D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D7FF6E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6EE432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525B7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F47EE6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B517D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608E97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4AF785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679CB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7B175F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C5AF3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79E20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1513B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F615E1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24396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7AC3C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F72C00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FCA4D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E0D5B2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72F2E5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DCFDE2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4E0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Миронова Наталья Викторовна</w:t>
      </w:r>
    </w:p>
    <w:p w14:paraId="15046D8B" w14:textId="77777777" w:rsidR="00894E05" w:rsidRPr="00894E05" w:rsidRDefault="00894E05" w:rsidP="00894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5" w:name="_Hlk120177710"/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5EB27F0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0968161B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04.03.2025 № 1507</w:t>
      </w:r>
    </w:p>
    <w:bookmarkEnd w:id="5"/>
    <w:p w14:paraId="7924BD35" w14:textId="77777777" w:rsidR="00894E05" w:rsidRPr="00894E05" w:rsidRDefault="00894E05" w:rsidP="00894E0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B8B53" w14:textId="77777777" w:rsidR="00894E05" w:rsidRPr="00894E05" w:rsidRDefault="00894E05" w:rsidP="00894E0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CA660" w14:textId="77777777" w:rsidR="00894E05" w:rsidRPr="00894E05" w:rsidRDefault="00894E05" w:rsidP="00894E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bookmarkStart w:id="6" w:name="_Hlk120176978"/>
      <w:bookmarkStart w:id="7" w:name="_Hlk120179951"/>
      <w:r w:rsidRPr="00894E05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</w:t>
      </w:r>
    </w:p>
    <w:p w14:paraId="53A785B1" w14:textId="77777777" w:rsidR="00894E05" w:rsidRPr="00894E05" w:rsidRDefault="00894E05" w:rsidP="00894E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C0C8D1" w14:textId="77777777" w:rsidR="00894E05" w:rsidRPr="00894E05" w:rsidRDefault="00894E05" w:rsidP="00894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положения.</w:t>
      </w:r>
    </w:p>
    <w:p w14:paraId="6AE4DAE1" w14:textId="77777777" w:rsidR="00894E05" w:rsidRPr="00894E05" w:rsidRDefault="00894E05" w:rsidP="00894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bookmarkEnd w:id="7"/>
    <w:p w14:paraId="68ADEB96" w14:textId="77777777" w:rsidR="00894E05" w:rsidRPr="00894E05" w:rsidRDefault="00894E05" w:rsidP="00894E0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E05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7333D173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координации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Пудостьского</w:t>
      </w:r>
      <w:proofErr w:type="spellEnd"/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управления в соответствии с муниципальной программой «Благоустройство и охрана окружающей среды в Гатчинском муниципальном округе» (далее – Муниципальная программа);</w:t>
      </w:r>
    </w:p>
    <w:p w14:paraId="25F72190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14CF63A9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732F15C5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70631C6D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25467729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B563996" w14:textId="77777777" w:rsidR="00894E05" w:rsidRPr="00894E05" w:rsidRDefault="00894E05" w:rsidP="00894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задачи Комиссии</w:t>
      </w:r>
    </w:p>
    <w:p w14:paraId="55EBF33A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7DED9B3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Муниципальной программы.</w:t>
      </w:r>
    </w:p>
    <w:p w14:paraId="1B529BDE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Муниципальной программы.</w:t>
      </w:r>
    </w:p>
    <w:p w14:paraId="4B326672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Муниципальной программы.</w:t>
      </w:r>
    </w:p>
    <w:p w14:paraId="6790F23D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за выполнением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Пудостьского</w:t>
      </w:r>
      <w:proofErr w:type="spellEnd"/>
      <w:r w:rsidRPr="00894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управления в соответствии с Муниципальной программой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9EB4C" w14:textId="77777777" w:rsidR="00894E05" w:rsidRPr="00894E05" w:rsidRDefault="00894E05" w:rsidP="00894E05">
      <w:pPr>
        <w:spacing w:after="0" w:line="240" w:lineRule="auto"/>
        <w:ind w:left="1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B493FC" w14:textId="77777777" w:rsidR="00894E05" w:rsidRPr="00894E05" w:rsidRDefault="00894E05" w:rsidP="00894E05">
      <w:pPr>
        <w:spacing w:after="0" w:line="240" w:lineRule="auto"/>
        <w:ind w:left="1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Состав и полномочия Комиссии</w:t>
      </w:r>
    </w:p>
    <w:p w14:paraId="059DE811" w14:textId="77777777" w:rsidR="00894E05" w:rsidRPr="00894E05" w:rsidRDefault="00894E05" w:rsidP="00894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DC8C86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Состав Комиссии формируется из представителей 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Пудостьского</w:t>
      </w:r>
      <w:proofErr w:type="spellEnd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</w:t>
      </w:r>
      <w:r w:rsidRPr="00894E05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4907BAE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489B3CE3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067BB70C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5329EE06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0A9D2B88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4A9BC198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545EBF1B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51D6554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2693A41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090C0CBC" w14:textId="77777777" w:rsidR="00894E05" w:rsidRPr="00894E05" w:rsidRDefault="00894E05" w:rsidP="0089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2E51491C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7F6E9594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506D49D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0BB7DAA3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274B64E6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126AA28D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1FEAAA48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894E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08934255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146476DF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проектам.</w:t>
      </w:r>
    </w:p>
    <w:p w14:paraId="6D310121" w14:textId="77777777" w:rsidR="00894E05" w:rsidRPr="00894E05" w:rsidRDefault="00894E05" w:rsidP="00894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055111" w14:textId="77777777" w:rsidR="00894E05" w:rsidRPr="00894E05" w:rsidRDefault="00894E05" w:rsidP="00894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Порядок работы Комиссии</w:t>
      </w:r>
    </w:p>
    <w:p w14:paraId="4303B93D" w14:textId="77777777" w:rsidR="00894E05" w:rsidRPr="00894E05" w:rsidRDefault="00894E05" w:rsidP="00894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63E9E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1BFCE4A1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4FDBB4ED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3AB8D588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5FE49414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5F119CA7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41B3A742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24245ABB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21B983EA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65066286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40FEA990" w14:textId="77777777" w:rsidR="00894E05" w:rsidRPr="00894E05" w:rsidRDefault="00894E05" w:rsidP="00894E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04BBCEF6" w14:textId="77777777" w:rsidR="00894E05" w:rsidRPr="00894E05" w:rsidRDefault="00894E05" w:rsidP="0089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</w:t>
      </w:r>
      <w:proofErr w:type="spellStart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Пудостьское</w:t>
      </w:r>
      <w:proofErr w:type="spellEnd"/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территориальное управление администрации </w:t>
      </w:r>
      <w:r w:rsidRPr="00894E05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области.</w:t>
      </w:r>
    </w:p>
    <w:p w14:paraId="33FF5815" w14:textId="77777777" w:rsidR="00894E05" w:rsidRPr="00894E05" w:rsidRDefault="00894E05" w:rsidP="00894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F79E" w14:textId="77777777" w:rsidR="00894E05" w:rsidRPr="00894E05" w:rsidRDefault="00894E05" w:rsidP="00894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24802" w14:textId="77777777" w:rsidR="00894E05" w:rsidRPr="00894E05" w:rsidRDefault="00894E05" w:rsidP="00894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145E0" w14:textId="77777777" w:rsidR="00894E05" w:rsidRPr="00894E05" w:rsidRDefault="00894E05" w:rsidP="00894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27159" w14:textId="77777777" w:rsidR="00894E05" w:rsidRPr="00894E05" w:rsidRDefault="00894E05" w:rsidP="00894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18734E6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1A93B4EA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от 04.03.2025 № 1507   </w:t>
      </w:r>
    </w:p>
    <w:p w14:paraId="2F903346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BDC18" w14:textId="77777777" w:rsidR="00894E05" w:rsidRPr="00894E05" w:rsidRDefault="00894E05" w:rsidP="00894E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общественной комиссии по формированию комфортной городской среды </w:t>
      </w:r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894E05">
        <w:rPr>
          <w:rFonts w:ascii="Times New Roman" w:eastAsia="Calibri" w:hAnsi="Times New Roman" w:cs="Times New Roman"/>
          <w:sz w:val="28"/>
          <w:szCs w:val="28"/>
        </w:rPr>
        <w:t>Пудостьского</w:t>
      </w:r>
      <w:proofErr w:type="spellEnd"/>
      <w:r w:rsidRPr="00894E05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</w:t>
      </w: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4998"/>
      </w:tblGrid>
      <w:tr w:rsidR="00894E05" w:rsidRPr="00894E05" w14:paraId="05E6B279" w14:textId="77777777" w:rsidTr="00894E05">
        <w:trPr>
          <w:trHeight w:val="337"/>
        </w:trPr>
        <w:tc>
          <w:tcPr>
            <w:tcW w:w="4533" w:type="dxa"/>
            <w:gridSpan w:val="2"/>
          </w:tcPr>
          <w:p w14:paraId="4407727D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6CC00338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  <w:t>Председатель комиссии</w:t>
            </w:r>
          </w:p>
        </w:tc>
        <w:tc>
          <w:tcPr>
            <w:tcW w:w="4998" w:type="dxa"/>
          </w:tcPr>
          <w:p w14:paraId="1D486512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7D5A2267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94E05" w:rsidRPr="00894E05" w14:paraId="44B068FB" w14:textId="77777777" w:rsidTr="00894E05">
        <w:trPr>
          <w:trHeight w:val="141"/>
        </w:trPr>
        <w:tc>
          <w:tcPr>
            <w:tcW w:w="3261" w:type="dxa"/>
            <w:hideMark/>
          </w:tcPr>
          <w:p w14:paraId="7E59728B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Иваева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Е.Н.</w:t>
            </w:r>
          </w:p>
        </w:tc>
        <w:tc>
          <w:tcPr>
            <w:tcW w:w="6270" w:type="dxa"/>
            <w:gridSpan w:val="2"/>
            <w:hideMark/>
          </w:tcPr>
          <w:p w14:paraId="488C2D3D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Глава </w:t>
            </w: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Пудостьского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 </w:t>
            </w:r>
          </w:p>
        </w:tc>
      </w:tr>
      <w:tr w:rsidR="00894E05" w:rsidRPr="00894E05" w14:paraId="12089836" w14:textId="77777777" w:rsidTr="00894E05">
        <w:trPr>
          <w:trHeight w:val="141"/>
        </w:trPr>
        <w:tc>
          <w:tcPr>
            <w:tcW w:w="3261" w:type="dxa"/>
          </w:tcPr>
          <w:p w14:paraId="3EB84DA2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Заместитель председателя комиссии </w:t>
            </w:r>
          </w:p>
          <w:p w14:paraId="3F8721A2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  <w:proofErr w:type="spellStart"/>
            <w:r w:rsidRPr="00894E0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Коугия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Н.А.</w:t>
            </w:r>
          </w:p>
          <w:p w14:paraId="3E221F44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3E163E42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765F398C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3E2FAC51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Члены комиссии</w:t>
            </w:r>
          </w:p>
          <w:p w14:paraId="45F26E07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894E0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Рекитянская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А.Н.</w:t>
            </w:r>
          </w:p>
          <w:p w14:paraId="0073CAC7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7536EBA9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  <w:p w14:paraId="56FBBB83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  <w:tc>
          <w:tcPr>
            <w:tcW w:w="6270" w:type="dxa"/>
            <w:gridSpan w:val="2"/>
          </w:tcPr>
          <w:p w14:paraId="12558568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75EBA113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6B8F3BE1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Заместитель главы </w:t>
            </w: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Пудостьского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</w:t>
            </w:r>
          </w:p>
          <w:p w14:paraId="70F908D1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CD4314A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373A500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Начальник сектора по общим вопросам </w:t>
            </w: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Пудостьского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</w:t>
            </w:r>
          </w:p>
          <w:p w14:paraId="568D9E8E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94E05" w:rsidRPr="00894E05" w14:paraId="70A70C49" w14:textId="77777777" w:rsidTr="00894E05">
        <w:trPr>
          <w:trHeight w:val="141"/>
        </w:trPr>
        <w:tc>
          <w:tcPr>
            <w:tcW w:w="3261" w:type="dxa"/>
            <w:hideMark/>
          </w:tcPr>
          <w:p w14:paraId="6EC4154C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Миронова Н.В.</w:t>
            </w:r>
          </w:p>
        </w:tc>
        <w:tc>
          <w:tcPr>
            <w:tcW w:w="6270" w:type="dxa"/>
            <w:gridSpan w:val="2"/>
          </w:tcPr>
          <w:p w14:paraId="737201F6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Главный специалист сектора по развитию территории </w:t>
            </w: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Пудостьского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территориального управления администрации Гатчинского муниципального округа</w:t>
            </w:r>
          </w:p>
          <w:p w14:paraId="77C23638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94E05" w:rsidRPr="00894E05" w14:paraId="233C1B90" w14:textId="77777777" w:rsidTr="00894E05">
        <w:trPr>
          <w:trHeight w:val="1170"/>
        </w:trPr>
        <w:tc>
          <w:tcPr>
            <w:tcW w:w="3261" w:type="dxa"/>
          </w:tcPr>
          <w:p w14:paraId="538F35CB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Гордобойнов</w:t>
            </w:r>
            <w:proofErr w:type="spellEnd"/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А.А.</w:t>
            </w:r>
          </w:p>
          <w:p w14:paraId="380F8E87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47DBAC75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173CF0F" w14:textId="77777777" w:rsidR="00894E05" w:rsidRPr="00894E05" w:rsidRDefault="00894E05" w:rsidP="00894E0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Коняева А.С.</w:t>
            </w:r>
          </w:p>
        </w:tc>
        <w:tc>
          <w:tcPr>
            <w:tcW w:w="6270" w:type="dxa"/>
            <w:gridSpan w:val="2"/>
          </w:tcPr>
          <w:p w14:paraId="62DB4205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Депутат Совета депутатов Гатчинского муниципального округа</w:t>
            </w:r>
          </w:p>
          <w:p w14:paraId="1080B647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  <w:p w14:paraId="34DD69F5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94E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Депутат Совета депутатов Гатчинского муниципального округа</w:t>
            </w:r>
          </w:p>
          <w:p w14:paraId="2D369D45" w14:textId="77777777" w:rsidR="00894E05" w:rsidRPr="00894E05" w:rsidRDefault="00894E05" w:rsidP="00894E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</w:p>
        </w:tc>
      </w:tr>
      <w:bookmarkEnd w:id="1"/>
    </w:tbl>
    <w:p w14:paraId="53FA1F54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3D90C650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614BB02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45734AA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08C17D3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97AF116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0C7FC784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D15C35C" w14:textId="77777777" w:rsidR="00894E05" w:rsidRPr="00894E05" w:rsidRDefault="00894E05" w:rsidP="00894E0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6531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84968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94E05"/>
    <w:rsid w:val="0096086D"/>
    <w:rsid w:val="0098363E"/>
    <w:rsid w:val="00AD093D"/>
    <w:rsid w:val="00B41F10"/>
    <w:rsid w:val="00BB04FC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894E0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2025-03-05T07:43:00Z</dcterms:created>
  <dcterms:modified xsi:type="dcterms:W3CDTF">2025-03-05T07:43:00Z</dcterms:modified>
</cp:coreProperties>
</file>